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pStyle w:val="20"/>
        <w:bidi w:val="0"/>
        <w:rPr>
          <w:rFonts w:hint="eastAsia"/>
          <w:color w:val="9DC3E6" w:themeColor="accent1" w:themeTint="99"/>
          <w:lang w:val="en-US" w:eastAsia="zh-CN"/>
          <w14:textFill>
            <w14:solidFill>
              <w14:schemeClr w14:val="accent1">
                <w14:lumMod w14:val="60000"/>
                <w14:lumOff w14:val="40000"/>
              </w14:schemeClr>
            </w14:solidFill>
          </w14:textFill>
        </w:rPr>
      </w:pPr>
      <w:bookmarkStart w:id="36" w:name="_GoBack"/>
      <w:r>
        <w:drawing>
          <wp:anchor distT="0" distB="0" distL="114300" distR="114300" simplePos="0" relativeHeight="9216" behindDoc="0" locked="0" layoutInCell="1" allowOverlap="1">
            <wp:simplePos x="0" y="0"/>
            <wp:positionH relativeFrom="column">
              <wp:posOffset>-640715</wp:posOffset>
            </wp:positionH>
            <wp:positionV relativeFrom="paragraph">
              <wp:posOffset>-1091565</wp:posOffset>
            </wp:positionV>
            <wp:extent cx="7565390" cy="10757535"/>
            <wp:effectExtent l="0" t="0" r="8890" b="1905"/>
            <wp:wrapSquare wrapText="bothSides"/>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6"/>
                    <a:stretch>
                      <a:fillRect/>
                    </a:stretch>
                  </pic:blipFill>
                  <pic:spPr>
                    <a:xfrm>
                      <a:off x="0" y="0"/>
                      <a:ext cx="7565390" cy="10757535"/>
                    </a:xfrm>
                    <a:prstGeom prst="rect">
                      <a:avLst/>
                    </a:prstGeom>
                    <a:noFill/>
                    <a:ln>
                      <a:noFill/>
                    </a:ln>
                  </pic:spPr>
                </pic:pic>
              </a:graphicData>
            </a:graphic>
          </wp:anchor>
        </w:drawing>
      </w:r>
      <w:bookmarkEnd w:id="36"/>
      <w:bookmarkStart w:id="0" w:name="_Toc26025"/>
      <w:bookmarkStart w:id="1" w:name="_Toc2889"/>
      <w:bookmarkStart w:id="2" w:name="_Toc1854"/>
      <w:bookmarkStart w:id="3" w:name="_Toc19984"/>
      <w:bookmarkStart w:id="4" w:name="_Toc28506"/>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冬青黑体简体中文 W6" w:hAnsi="冬青黑体简体中文 W6" w:eastAsia="冬青黑体简体中文 W6" w:cs="冬青黑体简体中文 W6"/>
        </w:rPr>
      </w:pPr>
    </w:p>
    <w:sdt>
      <w:sdtPr>
        <w:rPr>
          <w:rFonts w:hint="eastAsia" w:ascii="思源黑体 CN Heavy" w:hAnsi="思源黑体 CN Heavy" w:eastAsia="思源黑体 CN Heavy" w:cs="思源黑体 CN Heavy"/>
          <w:i/>
          <w:iCs/>
          <w:color w:val="5B9BD5" w:themeColor="accent1"/>
          <w:sz w:val="80"/>
          <w:szCs w:val="80"/>
          <w:lang w:val="en-US" w:eastAsia="zh-CN"/>
          <w14:textFill>
            <w14:solidFill>
              <w14:schemeClr w14:val="accent1"/>
            </w14:solidFill>
          </w14:textFill>
        </w:rPr>
        <w:id w:val="147466279"/>
        <w15:color w:val="DBDBDB"/>
        <w:docPartObj>
          <w:docPartGallery w:val="Table of Contents"/>
          <w:docPartUnique/>
        </w:docPartObj>
      </w:sdtPr>
      <w:sdtEndPr>
        <w:rPr>
          <w:rFonts w:hint="eastAsia" w:eastAsia="微软雅黑" w:asciiTheme="minorAscii" w:hAnsiTheme="minorAscii" w:cstheme="minorBidi"/>
          <w:i/>
          <w:iCs/>
          <w:color w:val="5B9BD5" w:themeColor="accent1"/>
          <w:kern w:val="2"/>
          <w:sz w:val="28"/>
          <w:szCs w:val="24"/>
          <w:lang w:val="en-US" w:eastAsia="zh-CN" w:bidi="ar-SA"/>
          <w14:textFill>
            <w14:solidFill>
              <w14:schemeClr w14:val="accent1"/>
            </w14:solidFill>
          </w14:textFill>
        </w:rPr>
      </w:sdtEndPr>
      <w:sdtContent>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drawing>
              <wp:anchor distT="0" distB="0" distL="114300" distR="114300" simplePos="0" relativeHeight="2048" behindDoc="1" locked="0" layoutInCell="1" allowOverlap="1">
                <wp:simplePos x="0" y="0"/>
                <wp:positionH relativeFrom="column">
                  <wp:posOffset>269875</wp:posOffset>
                </wp:positionH>
                <wp:positionV relativeFrom="paragraph">
                  <wp:posOffset>560070</wp:posOffset>
                </wp:positionV>
                <wp:extent cx="1082675" cy="2140585"/>
                <wp:effectExtent l="0" t="0" r="14605" b="8255"/>
                <wp:wrapNone/>
                <wp:docPr id="120" name="图片 120" descr="目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目录"/>
                        <pic:cNvPicPr>
                          <a:picLocks noChangeAspect="1"/>
                        </pic:cNvPicPr>
                      </pic:nvPicPr>
                      <pic:blipFill>
                        <a:blip r:embed="rId7"/>
                        <a:stretch>
                          <a:fillRect/>
                        </a:stretch>
                      </pic:blipFill>
                      <pic:spPr>
                        <a:xfrm>
                          <a:off x="0" y="0"/>
                          <a:ext cx="1082675" cy="2140585"/>
                        </a:xfrm>
                        <a:prstGeom prst="rect">
                          <a:avLst/>
                        </a:prstGeom>
                      </pic:spPr>
                    </pic:pic>
                  </a:graphicData>
                </a:graphic>
              </wp:anchor>
            </w:drawing>
          </w:r>
          <w:r>
            <w:rPr>
              <w:rFonts w:hint="eastAsia" w:ascii="思源黑体 CN Heavy" w:hAnsi="思源黑体 CN Heavy" w:eastAsia="思源黑体 CN Heavy" w:cs="思源黑体 CN Heavy"/>
              <w:i/>
              <w:iCs/>
            </w:rPr>
            <w:fldChar w:fldCharType="begin"/>
          </w:r>
          <w:r>
            <w:rPr>
              <w:rFonts w:hint="eastAsia" w:ascii="思源黑体 CN Heavy" w:hAnsi="思源黑体 CN Heavy" w:eastAsia="思源黑体 CN Heavy" w:cs="思源黑体 CN Heavy"/>
              <w:i/>
              <w:iCs/>
            </w:rPr>
            <w:instrText xml:space="preserve">TOC \o "1-2" \n  \u </w:instrText>
          </w:r>
          <w:r>
            <w:rPr>
              <w:rFonts w:hint="eastAsia" w:ascii="思源黑体 CN Heavy" w:hAnsi="思源黑体 CN Heavy" w:eastAsia="思源黑体 CN Heavy" w:cs="思源黑体 CN Heavy"/>
              <w:i/>
              <w:iCs/>
            </w:rPr>
            <w:fldChar w:fldCharType="separate"/>
          </w:r>
          <w:r>
            <w:rPr>
              <w:rFonts w:hint="eastAsia" w:ascii="思源黑体 CN Heavy" w:hAnsi="思源黑体 CN Heavy" w:eastAsia="思源黑体 CN Heavy" w:cs="思源黑体 CN Heavy"/>
              <w:i/>
              <w:iCs/>
              <w:lang w:val="en-US" w:eastAsia="zh-CN"/>
            </w:rPr>
            <w:t>前言</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介紹</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val="en-US" w:eastAsia="zh-CN"/>
            </w:rPr>
            <w:t>Zorro概述</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Z</w:t>
          </w:r>
          <w:r>
            <w:rPr>
              <w:rFonts w:hint="eastAsia" w:ascii="思源黑体 CN Heavy" w:hAnsi="思源黑体 CN Heavy" w:eastAsia="思源黑体 CN Heavy" w:cs="思源黑体 CN Heavy"/>
              <w:i/>
              <w:iCs/>
              <w:lang w:val="en-US" w:eastAsia="zh-CN"/>
            </w:rPr>
            <w:t>orro</w:t>
          </w:r>
          <w:r>
            <w:rPr>
              <w:rFonts w:hint="eastAsia" w:ascii="思源黑体 CN Heavy" w:hAnsi="思源黑体 CN Heavy" w:eastAsia="思源黑体 CN Heavy" w:cs="思源黑体 CN Heavy"/>
              <w:i/>
              <w:iCs/>
            </w:rPr>
            <w:t>理念</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Z</w:t>
          </w:r>
          <w:r>
            <w:rPr>
              <w:rFonts w:hint="eastAsia" w:ascii="思源黑体 CN Heavy" w:hAnsi="思源黑体 CN Heavy" w:eastAsia="思源黑体 CN Heavy" w:cs="思源黑体 CN Heavy"/>
              <w:i/>
              <w:iCs/>
              <w:lang w:val="en-US" w:eastAsia="zh-CN"/>
            </w:rPr>
            <w:t>orro</w:t>
          </w:r>
          <w:r>
            <w:rPr>
              <w:rFonts w:hint="eastAsia" w:ascii="思源黑体 CN Heavy" w:hAnsi="思源黑体 CN Heavy" w:eastAsia="思源黑体 CN Heavy" w:cs="思源黑体 CN Heavy"/>
              <w:i/>
              <w:iCs/>
            </w:rPr>
            <w:t>設計理念</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val="en-US" w:eastAsia="zh-CN"/>
            </w:rPr>
            <w:t>Zorro價值觀</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技術框架</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模型</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可信分佈式計算平臺（可拓展性）</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Z</w:t>
          </w:r>
          <w:r>
            <w:rPr>
              <w:rFonts w:hint="eastAsia" w:ascii="思源黑体 CN Heavy" w:hAnsi="思源黑体 CN Heavy" w:eastAsia="思源黑体 CN Heavy" w:cs="思源黑体 CN Heavy"/>
              <w:i/>
              <w:iCs/>
              <w:lang w:val="en-US" w:eastAsia="zh-CN"/>
            </w:rPr>
            <w:t>orro</w:t>
          </w:r>
          <w:r>
            <w:rPr>
              <w:rFonts w:hint="eastAsia" w:ascii="思源黑体 CN Heavy" w:hAnsi="思源黑体 CN Heavy" w:eastAsia="思源黑体 CN Heavy" w:cs="思源黑体 CN Heavy"/>
              <w:i/>
              <w:iCs/>
            </w:rPr>
            <w:t>架構</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共識協議</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多鏈並行模型</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價值</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優勢</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發展</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初衷</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可拓展性</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核心</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區塊鏈基礎設施</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sz w:val="32"/>
            </w:rPr>
            <mc:AlternateContent>
              <mc:Choice Requires="wps">
                <w:drawing>
                  <wp:anchor distT="0" distB="0" distL="114300" distR="114300" simplePos="0" relativeHeight="2048" behindDoc="0" locked="0" layoutInCell="1" allowOverlap="1">
                    <wp:simplePos x="0" y="0"/>
                    <wp:positionH relativeFrom="column">
                      <wp:posOffset>200025</wp:posOffset>
                    </wp:positionH>
                    <wp:positionV relativeFrom="paragraph">
                      <wp:posOffset>1905</wp:posOffset>
                    </wp:positionV>
                    <wp:extent cx="2117725" cy="1586230"/>
                    <wp:effectExtent l="0" t="0" r="0" b="0"/>
                    <wp:wrapNone/>
                    <wp:docPr id="121" name="文本框 121"/>
                    <wp:cNvGraphicFramePr/>
                    <a:graphic xmlns:a="http://schemas.openxmlformats.org/drawingml/2006/main">
                      <a:graphicData uri="http://schemas.microsoft.com/office/word/2010/wordprocessingShape">
                        <wps:wsp>
                          <wps:cNvSpPr txBox="1"/>
                          <wps:spPr>
                            <a:xfrm>
                              <a:off x="2044700" y="1565910"/>
                              <a:ext cx="2117725" cy="1586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rPr>
                                  <w:t>Token分配</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lang w:val="en-US" w:eastAsia="zh-CN"/>
                                  </w:rPr>
                                  <w:t>團隊</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lang w:val="en-US" w:eastAsia="zh-CN"/>
                                  </w:rPr>
                                  <w:t>路線圖</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rPr>
                                  <w:t>免責聲明</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5pt;margin-top:0.15pt;height:124.9pt;width:166.75pt;z-index:2048;mso-width-relative:page;mso-height-relative:page;" filled="f" stroked="f" coordsize="21600,21600" o:gfxdata="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l3TkdgAAAAHAQAADwAAAAAAAAABACAAAAAiAAAAZHJzL2Rvd25yZXYueG1sUEsBAhQA&#10;FAAAAAgAh07iQB6EY5MrAgAAKQQAAA4AAAAAAAAAAQAgAAAAJwEAAGRycy9lMm9Eb2MueG1sUEsF&#10;BgAAAAAGAAYAWQEAAMQFAAAAAA==&#10;">
                    <v:fill on="f" focussize="0,0"/>
                    <v:stroke on="f" weight="0.5pt"/>
                    <v:imagedata o:title=""/>
                    <o:lock v:ext="edit" aspectratio="f"/>
                    <v:textbox>
                      <w:txbxContent>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rPr>
                            <w:t>Token分配</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lang w:val="en-US" w:eastAsia="zh-CN"/>
                            </w:rPr>
                            <w:t>團隊</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lang w:val="en-US" w:eastAsia="zh-CN"/>
                            </w:rPr>
                            <w:t>路線圖</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b/>
                              <w:bCs w:val="0"/>
                              <w:i/>
                              <w:iCs/>
                            </w:rPr>
                          </w:pPr>
                          <w:r>
                            <w:rPr>
                              <w:rFonts w:hint="eastAsia" w:ascii="思源黑体 CN Heavy" w:hAnsi="思源黑体 CN Heavy" w:eastAsia="思源黑体 CN Heavy" w:cs="思源黑体 CN Heavy"/>
                              <w:b/>
                              <w:bCs w:val="0"/>
                              <w:i/>
                              <w:iCs/>
                            </w:rPr>
                            <w:t>免責聲明</w:t>
                          </w:r>
                        </w:p>
                        <w:p/>
                      </w:txbxContent>
                    </v:textbox>
                  </v:shape>
                </w:pict>
              </mc:Fallback>
            </mc:AlternateContent>
          </w:r>
          <w:r>
            <w:rPr>
              <w:rFonts w:hint="eastAsia" w:ascii="思源黑体 CN Heavy" w:hAnsi="思源黑体 CN Heavy" w:eastAsia="思源黑体 CN Heavy" w:cs="思源黑体 CN Heavy"/>
              <w:i/>
              <w:iCs/>
            </w:rPr>
            <w:t>商業化落地</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價值網路</w:t>
          </w:r>
        </w:p>
        <w:p>
          <w:pPr>
            <w:pStyle w:val="11"/>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rPr>
            <w:t>生態模型</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生態圈</w:t>
          </w:r>
        </w:p>
        <w:p>
          <w:pPr>
            <w:pStyle w:val="12"/>
            <w:keepNext w:val="0"/>
            <w:keepLines w:val="0"/>
            <w:pageBreakBefore w:val="0"/>
            <w:widowControl w:val="0"/>
            <w:wordWrap/>
            <w:overflowPunct/>
            <w:topLinePunct w:val="0"/>
            <w:autoSpaceDE/>
            <w:autoSpaceDN/>
            <w:bidi w:val="0"/>
            <w:adjustRightInd/>
            <w:snapToGrid/>
            <w:ind w:right="1050" w:rightChars="500"/>
            <w:jc w:val="right"/>
            <w:textAlignment w:val="auto"/>
            <w:rPr>
              <w:rFonts w:hint="eastAsia" w:ascii="思源黑体 CN Heavy" w:hAnsi="思源黑体 CN Heavy" w:eastAsia="思源黑体 CN Heavy" w:cs="思源黑体 CN Heavy"/>
              <w:i/>
              <w:iCs/>
            </w:rPr>
          </w:pPr>
          <w:r>
            <w:rPr>
              <w:rFonts w:hint="eastAsia" w:ascii="思源黑体 CN Heavy" w:hAnsi="思源黑体 CN Heavy" w:eastAsia="思源黑体 CN Heavy" w:cs="思源黑体 CN Heavy"/>
              <w:i/>
              <w:iCs/>
              <w:lang w:eastAsia="zh-CN"/>
            </w:rPr>
            <w:t>Zorro</w:t>
          </w:r>
          <w:r>
            <w:rPr>
              <w:rFonts w:hint="eastAsia" w:ascii="思源黑体 CN Heavy" w:hAnsi="思源黑体 CN Heavy" w:eastAsia="思源黑体 CN Heavy" w:cs="思源黑体 CN Heavy"/>
              <w:i/>
              <w:iCs/>
            </w:rPr>
            <w:t>生態主推</w:t>
          </w:r>
        </w:p>
        <w:p>
          <w:pPr>
            <w:pStyle w:val="11"/>
            <w:keepNext w:val="0"/>
            <w:keepLines w:val="0"/>
            <w:pageBreakBefore w:val="0"/>
            <w:widowControl w:val="0"/>
            <w:wordWrap/>
            <w:overflowPunct/>
            <w:topLinePunct w:val="0"/>
            <w:autoSpaceDE/>
            <w:autoSpaceDN/>
            <w:bidi w:val="0"/>
            <w:adjustRightInd/>
            <w:snapToGrid/>
            <w:ind w:right="1050" w:rightChars="500"/>
            <w:jc w:val="both"/>
            <w:textAlignment w:val="auto"/>
            <w:rPr>
              <w:rFonts w:hint="eastAsia"/>
              <w:lang w:val="en-US" w:eastAsia="zh-CN"/>
            </w:rPr>
            <w:sectPr>
              <w:headerReference r:id="rId3" w:type="default"/>
              <w:pgSz w:w="11911" w:h="16838"/>
              <w:pgMar w:top="1701" w:right="839" w:bottom="1281" w:left="981" w:header="873" w:footer="1088" w:gutter="0"/>
              <w:cols w:space="0" w:num="1"/>
              <w:rtlGutter w:val="0"/>
              <w:docGrid w:linePitch="0" w:charSpace="0"/>
            </w:sectPr>
          </w:pPr>
          <w:r>
            <w:rPr>
              <w:rFonts w:hint="eastAsia" w:ascii="思源黑体 CN Heavy" w:hAnsi="思源黑体 CN Heavy" w:eastAsia="思源黑体 CN Heavy" w:cs="思源黑体 CN Heavy"/>
              <w:i/>
              <w:iCs/>
            </w:rPr>
            <w:fldChar w:fldCharType="end"/>
          </w:r>
        </w:p>
      </w:sdtContent>
    </w:sdt>
    <w:p>
      <w:pPr>
        <w:pStyle w:val="30"/>
        <w:bidi w:val="0"/>
        <w:rPr>
          <w:rFonts w:hint="eastAsia"/>
          <w:lang w:val="en-US" w:eastAsia="zh-CN"/>
        </w:rPr>
      </w:pPr>
      <w:bookmarkStart w:id="5" w:name="_Toc25042"/>
      <w:bookmarkStart w:id="6" w:name="_Toc31186"/>
      <w:bookmarkStart w:id="7" w:name="_Toc25545"/>
      <w:bookmarkStart w:id="8" w:name="_Toc25333"/>
      <w:r>
        <w:rPr>
          <w:rFonts w:hint="eastAsia"/>
          <w:lang w:val="en-US" w:eastAsia="zh-CN"/>
        </w:rPr>
        <w:t>前言</w:t>
      </w:r>
      <w:bookmarkEnd w:id="5"/>
    </w:p>
    <w:p>
      <w:pPr>
        <w:pStyle w:val="20"/>
        <w:bidi w:val="0"/>
        <w:rPr>
          <w:rFonts w:hint="eastAsia"/>
        </w:rPr>
      </w:pPr>
      <w:r>
        <w:rPr>
          <w:rFonts w:hint="eastAsia" w:eastAsia="宋体"/>
        </w:rPr>
        <w:t>2020年</w:t>
      </w:r>
      <w:r>
        <w:rPr>
          <w:rFonts w:hint="eastAsia" w:eastAsia="宋体"/>
          <w:lang w:eastAsia="zh-CN"/>
        </w:rPr>
        <w:t>，</w:t>
      </w:r>
      <w:r>
        <w:rPr>
          <w:rFonts w:hint="eastAsia" w:eastAsia="宋体"/>
          <w:lang w:val="en-US" w:eastAsia="zh-CN"/>
        </w:rPr>
        <w:t>危機四伏的一年，</w:t>
      </w:r>
      <w:r>
        <w:rPr>
          <w:rFonts w:hint="eastAsia" w:eastAsia="宋体"/>
        </w:rPr>
        <w:t>全球都陷入動盪與不安</w:t>
      </w:r>
      <w:r>
        <w:rPr>
          <w:rFonts w:hint="eastAsia" w:eastAsia="宋体"/>
          <w:lang w:eastAsia="zh-CN"/>
        </w:rPr>
        <w:t>。</w:t>
      </w:r>
      <w:r>
        <w:rPr>
          <w:rFonts w:hint="eastAsia" w:eastAsia="宋体"/>
        </w:rPr>
        <w:t>澳大利亞大火，東非南亞蝗災，全球新冠疫情，美股熔斷，東京奧運會停</w:t>
      </w:r>
      <w:r>
        <w:rPr>
          <w:rFonts w:hint="eastAsia" w:eastAsia="宋体"/>
          <w:lang w:val="en-US" w:eastAsia="zh-CN"/>
        </w:rPr>
        <w:t>辦</w:t>
      </w:r>
      <w:r>
        <w:rPr>
          <w:rFonts w:hint="eastAsia" w:eastAsia="宋体"/>
        </w:rPr>
        <w:t>，歐盟全境“鎖國”，</w:t>
      </w:r>
      <w:r>
        <w:rPr>
          <w:rFonts w:hint="eastAsia" w:eastAsia="宋体"/>
          <w:lang w:val="en-US" w:eastAsia="zh-CN"/>
        </w:rPr>
        <w:t>第三世界國家</w:t>
      </w:r>
      <w:r>
        <w:rPr>
          <w:rFonts w:hint="eastAsia" w:eastAsia="宋体"/>
        </w:rPr>
        <w:t>外貿</w:t>
      </w:r>
      <w:r>
        <w:rPr>
          <w:rFonts w:hint="eastAsia" w:eastAsia="宋体"/>
          <w:lang w:val="en-US" w:eastAsia="zh-CN"/>
        </w:rPr>
        <w:t>陷入困境</w:t>
      </w:r>
      <w:r>
        <w:rPr>
          <w:rFonts w:hint="eastAsia" w:eastAsia="宋体"/>
        </w:rPr>
        <w:t>，讓本已岌岌可危的經濟形勢，進一步</w:t>
      </w:r>
      <w:r>
        <w:rPr>
          <w:rFonts w:hint="eastAsia" w:eastAsia="宋体"/>
          <w:lang w:val="en-US" w:eastAsia="zh-CN"/>
        </w:rPr>
        <w:t>惡化</w:t>
      </w:r>
      <w:r>
        <w:rPr>
          <w:rFonts w:hint="eastAsia" w:eastAsia="宋体"/>
        </w:rPr>
        <w:t>。“股神”巴菲特表示，經濟危機不是即將到來，而是已然降臨；唯一懸念在於，經濟崩壞程度是否能超越1929年的金融危機。</w:t>
      </w:r>
    </w:p>
    <w:p>
      <w:pPr>
        <w:pStyle w:val="20"/>
        <w:bidi w:val="0"/>
        <w:rPr>
          <w:rFonts w:hint="eastAsia"/>
          <w:lang w:val="en-US" w:eastAsia="zh-CN"/>
        </w:rPr>
      </w:pPr>
      <w:r>
        <w:rPr>
          <w:rFonts w:hint="eastAsia" w:eastAsia="宋体"/>
        </w:rPr>
        <w:t>危機面前，各國紛紛自救。美國、日本、香港紛紛上馬大規模現金分發計畫刺激消費，20國集團線上峰會更就5萬億美元經濟激勵計畫達成共識；</w:t>
      </w:r>
      <w:r>
        <w:rPr>
          <w:rFonts w:hint="eastAsia" w:eastAsia="宋体"/>
          <w:lang w:val="en-US" w:eastAsia="zh-CN"/>
        </w:rPr>
        <w:t xml:space="preserve">曾經打著協作、自由、共用、反壟斷的互聯網巨頭，為了自己的商業利益，成為了新的更大壟斷者，壟斷了本該屬於用戶自己的數據。並將這些數據封閉在自己的平臺中，形成一個個的數據孤島，甚至用這些數據來操縱傷害用戶，每一個服務商通過封閉的中心化帳戶體系，增加用戶遷移難度和成本，把用戶死死地鎖定在自己平臺上。 </w:t>
      </w:r>
    </w:p>
    <w:p>
      <w:pPr>
        <w:pStyle w:val="20"/>
        <w:bidi w:val="0"/>
        <w:rPr>
          <w:rFonts w:hint="eastAsia"/>
          <w:lang w:val="en-US" w:eastAsia="zh-CN"/>
        </w:rPr>
      </w:pPr>
      <w:r>
        <w:rPr>
          <w:rFonts w:hint="eastAsia" w:eastAsia="宋体"/>
          <w:lang w:val="en-US" w:eastAsia="zh-CN"/>
        </w:rPr>
        <w:t>每個人都嚮往一個更加智能、更加公平、更有希望的未來。</w:t>
      </w:r>
    </w:p>
    <w:p>
      <w:pPr>
        <w:pStyle w:val="20"/>
        <w:bidi w:val="0"/>
        <w:rPr>
          <w:rFonts w:hint="eastAsia"/>
          <w:lang w:val="en-US" w:eastAsia="zh-CN"/>
        </w:rPr>
      </w:pPr>
      <w:r>
        <w:rPr>
          <w:rFonts w:hint="eastAsia" w:eastAsia="宋体"/>
          <w:lang w:val="en-US" w:eastAsia="zh-CN"/>
        </w:rPr>
        <w:t>我們希望條塊分割的數據能夠被打通，而不是把數據分散在不同的地方，存在大量的冗餘和矛盾，浪費了大量的資源卻形成不了整體合力。</w:t>
      </w:r>
    </w:p>
    <w:p>
      <w:pPr>
        <w:pStyle w:val="20"/>
        <w:bidi w:val="0"/>
        <w:rPr>
          <w:rFonts w:hint="eastAsia"/>
          <w:lang w:val="en-US" w:eastAsia="zh-CN"/>
        </w:rPr>
      </w:pPr>
      <w:r>
        <w:rPr>
          <w:rFonts w:hint="eastAsia" w:eastAsia="宋体"/>
          <w:lang w:val="en-US" w:eastAsia="zh-CN"/>
        </w:rPr>
        <w:t>我們希望人與人之間能夠更加信任地進行協作，而不是相互構陷，勾心鬥角、爾虞我詐。</w:t>
      </w:r>
    </w:p>
    <w:p>
      <w:pPr>
        <w:pStyle w:val="20"/>
        <w:bidi w:val="0"/>
        <w:rPr>
          <w:rFonts w:hint="eastAsia"/>
          <w:lang w:val="en-US" w:eastAsia="zh-CN"/>
        </w:rPr>
      </w:pPr>
      <w:r>
        <w:rPr>
          <w:rFonts w:hint="eastAsia" w:eastAsia="宋体"/>
          <w:lang w:val="en-US" w:eastAsia="zh-CN"/>
        </w:rPr>
        <w:t>我們希望有一個去中心化的可信平臺為世界提供安全優質的服務，而不需要花費大量時間去選擇比較。</w:t>
      </w:r>
    </w:p>
    <w:p>
      <w:pPr>
        <w:pStyle w:val="20"/>
        <w:bidi w:val="0"/>
        <w:rPr>
          <w:rFonts w:hint="eastAsia"/>
          <w:lang w:val="en-US" w:eastAsia="zh-CN"/>
        </w:rPr>
      </w:pPr>
      <w:r>
        <w:rPr>
          <w:rFonts w:hint="eastAsia" w:eastAsia="宋体"/>
          <w:lang w:val="en-US" w:eastAsia="zh-CN"/>
        </w:rPr>
        <w:t>我們希望這個世界更加開放包容，讓每個角色都能夠被平等對待，在這個世界上都有一席之地，有尊嚴地活著。</w:t>
      </w:r>
    </w:p>
    <w:p>
      <w:pPr>
        <w:pStyle w:val="20"/>
        <w:bidi w:val="0"/>
        <w:rPr>
          <w:rFonts w:hint="eastAsia"/>
          <w:lang w:val="en-US" w:eastAsia="zh-CN"/>
        </w:rPr>
      </w:pPr>
      <w:r>
        <w:rPr>
          <w:rFonts w:hint="eastAsia" w:eastAsia="宋体"/>
          <w:lang w:val="en-US" w:eastAsia="zh-CN"/>
        </w:rPr>
        <w:t>我們希望未來的規則能夠統一公開透明、數據資訊能夠更加可信、價值能夠更加充分流通、信用能夠在更大範圍內傳遞。</w:t>
      </w:r>
    </w:p>
    <w:p>
      <w:pPr>
        <w:pStyle w:val="20"/>
        <w:bidi w:val="0"/>
        <w:rPr>
          <w:rFonts w:hint="eastAsia"/>
        </w:rPr>
      </w:pPr>
      <w:r>
        <w:rPr>
          <w:rFonts w:hint="eastAsia" w:eastAsia="宋体"/>
        </w:rPr>
        <w:t>覆巢之下，焉有完卵。災情面前，受害最深的，不是達官貴人，不是富商巨賈，而是黎民百姓</w:t>
      </w:r>
      <w:r>
        <w:rPr>
          <w:rFonts w:hint="eastAsia" w:eastAsia="宋体"/>
          <w:lang w:eastAsia="zh-CN"/>
        </w:rPr>
        <w:t>，</w:t>
      </w:r>
      <w:r>
        <w:rPr>
          <w:rFonts w:hint="eastAsia" w:eastAsia="宋体"/>
        </w:rPr>
        <w:t>經濟崩壞導致大範圍失業，無限制的量化寬鬆勢必引發嚴重</w:t>
      </w:r>
      <w:r>
        <w:rPr>
          <w:rFonts w:hint="eastAsia" w:eastAsia="宋体"/>
          <w:lang w:val="en-US" w:eastAsia="zh-CN"/>
        </w:rPr>
        <w:t>的</w:t>
      </w:r>
      <w:r>
        <w:rPr>
          <w:rFonts w:hint="eastAsia" w:eastAsia="宋体"/>
        </w:rPr>
        <w:t>通貨膨脹，銀行收緊貸款額度浪潮即將來臨。我們這代人很難想像巴菲特所說的“史無前例的1929年”是什麼光景，但</w:t>
      </w:r>
      <w:r>
        <w:rPr>
          <w:rFonts w:hint="eastAsia" w:eastAsia="宋体"/>
          <w:lang w:val="en-US" w:eastAsia="zh-CN"/>
        </w:rPr>
        <w:t>此刻</w:t>
      </w:r>
      <w:r>
        <w:rPr>
          <w:rFonts w:hint="eastAsia" w:eastAsia="宋体"/>
        </w:rPr>
        <w:t>卻很可能是</w:t>
      </w:r>
      <w:r>
        <w:rPr>
          <w:rFonts w:hint="eastAsia" w:eastAsia="宋体"/>
          <w:lang w:val="en-US" w:eastAsia="zh-CN"/>
        </w:rPr>
        <w:t>我們</w:t>
      </w:r>
      <w:r>
        <w:rPr>
          <w:rFonts w:hint="eastAsia" w:eastAsia="宋体"/>
        </w:rPr>
        <w:t>要面臨的最艱難的歲月。</w:t>
      </w:r>
    </w:p>
    <w:p>
      <w:pPr>
        <w:pStyle w:val="20"/>
        <w:bidi w:val="0"/>
        <w:rPr>
          <w:rFonts w:hint="eastAsia"/>
        </w:rPr>
      </w:pPr>
      <w:r>
        <w:rPr>
          <w:rFonts w:hint="eastAsia" w:eastAsia="宋体"/>
        </w:rPr>
        <w:t>財富上的損失只是其次，最讓人痛心的是，為了度過這一艱難歲月，我們要在未來很長一段日子裏，背負著沉重的財務乃至債務壓力，</w:t>
      </w:r>
      <w:r>
        <w:rPr>
          <w:rFonts w:hint="eastAsia" w:eastAsia="宋体"/>
          <w:lang w:val="en-US" w:eastAsia="zh-CN"/>
        </w:rPr>
        <w:t>不斷</w:t>
      </w:r>
      <w:r>
        <w:rPr>
          <w:rFonts w:hint="eastAsia" w:eastAsia="宋体"/>
        </w:rPr>
        <w:t>地為溫飽而奔波，不再有任何眺望詩與遠方的自由。</w:t>
      </w:r>
    </w:p>
    <w:p>
      <w:pPr>
        <w:pStyle w:val="20"/>
        <w:bidi w:val="0"/>
        <w:rPr>
          <w:rFonts w:hint="eastAsia"/>
        </w:rPr>
      </w:pPr>
      <w:r>
        <w:rPr>
          <w:rFonts w:hint="eastAsia" w:eastAsia="宋体"/>
        </w:rPr>
        <w:t>什麼是自由？巴爾扎克說：“一個有思想的人才是真正力量無邊的人”。泰戈爾遊歷八方，飽嘗世間百態，最終在不朽的《飛鳥集——新月集》中寫到：“弓在箭要射出之前，低聲對箭說道——你的自由就是我的自由。</w:t>
      </w:r>
      <w:r>
        <w:rPr>
          <w:rFonts w:hint="eastAsia" w:eastAsia="宋体"/>
          <w:lang w:eastAsia="zh-CN"/>
        </w:rPr>
        <w:t>”</w:t>
      </w:r>
      <w:r>
        <w:rPr>
          <w:rFonts w:hint="eastAsia" w:eastAsia="宋体"/>
        </w:rPr>
        <w:t>因為他知道，如果努力不是為了自由而戰，那麼我們所有的努力都不過在鞏固我們頸項上的枷鎖；薩迪也在《薔薇園》中寫到“即使鳳凰從此在世界上絕跡，人們也不願在貓頭鷹的影子下麵棲息。”任何的成功如果不能用自由加冕，都不過是鏡花水月。因此，斯特林貝格在《戲劇選》中振臂高呼：“到光明中去尋找自由是一個人的義務!”</w:t>
      </w:r>
    </w:p>
    <w:p>
      <w:pPr>
        <w:pStyle w:val="20"/>
        <w:bidi w:val="0"/>
        <w:rPr>
          <w:rFonts w:hint="eastAsia"/>
        </w:rPr>
      </w:pPr>
      <w:r>
        <w:rPr>
          <w:rFonts w:hint="eastAsia" w:eastAsia="宋体"/>
        </w:rPr>
        <w:t>我們只是平平眾生，但我們也有不為五鬥米折腰的渴求，也有追尋屬於我們平反的自由的天賦人權！</w:t>
      </w:r>
    </w:p>
    <w:p>
      <w:pPr>
        <w:pStyle w:val="20"/>
        <w:bidi w:val="0"/>
        <w:rPr>
          <w:rFonts w:hint="eastAsia"/>
        </w:rPr>
      </w:pPr>
      <w:r>
        <w:rPr>
          <w:rFonts w:hint="eastAsia" w:eastAsia="宋体"/>
        </w:rPr>
        <w:t>遺憾的是，自由雖是天賦人權，其實現卻避不開荊棘之路甚至“鐵與血”，裏斯科夫就在《大堂神父》中寫到，“自由不是恩賜的，要爭取。”在這個為自由而奮鬥的風暴即將席捲而來的十字路口，我們何其希望，能有一位蒙面黑俠從天而降，路見不平亮劍挺身，警惡懲奸，鋤強扶弱，加快全人類同享自由偉大願景的到來。</w:t>
      </w:r>
    </w:p>
    <w:p>
      <w:pPr>
        <w:pStyle w:val="20"/>
        <w:bidi w:val="0"/>
        <w:rPr>
          <w:rFonts w:hint="eastAsia"/>
        </w:rPr>
      </w:pPr>
      <w:r>
        <w:rPr>
          <w:rFonts w:hint="eastAsia" w:eastAsia="宋体"/>
        </w:rPr>
        <w:t>“俠之大者，天下大同”，Z</w:t>
      </w:r>
      <w:r>
        <w:rPr>
          <w:rFonts w:hint="eastAsia" w:eastAsia="宋体"/>
          <w:lang w:val="en-US" w:eastAsia="zh-CN"/>
        </w:rPr>
        <w:t>orro</w:t>
      </w:r>
      <w:r>
        <w:rPr>
          <w:rFonts w:hint="eastAsia" w:eastAsia="宋体"/>
        </w:rPr>
        <w:t>公鏈正是有感於西方傳說裏的正義蒙面黑俠佐羅（Zorro）的光輝想像以及寶貴的精神傳承，致力於通過尺度的公允、財富與創作的自由，全方位解放用戶群體乃至全人類的靈魂。</w:t>
      </w:r>
    </w:p>
    <w:p>
      <w:pPr>
        <w:pStyle w:val="20"/>
        <w:bidi w:val="0"/>
        <w:rPr>
          <w:rFonts w:hint="eastAsia"/>
        </w:rPr>
      </w:pPr>
      <w:r>
        <w:rPr>
          <w:rFonts w:hint="eastAsia" w:eastAsia="宋体"/>
          <w:lang w:eastAsia="zh-CN"/>
        </w:rPr>
        <w:t>“</w:t>
      </w:r>
      <w:r>
        <w:rPr>
          <w:rFonts w:hint="eastAsia" w:eastAsia="宋体"/>
        </w:rPr>
        <w:t>The fate of all is always dust</w:t>
      </w:r>
      <w:r>
        <w:rPr>
          <w:rFonts w:hint="eastAsia" w:eastAsia="宋体"/>
          <w:lang w:eastAsia="zh-CN"/>
        </w:rPr>
        <w:t>”，</w:t>
      </w:r>
      <w:r>
        <w:rPr>
          <w:rFonts w:hint="eastAsia" w:eastAsia="宋体"/>
        </w:rPr>
        <w:t>但自由的靈魂除外。</w:t>
      </w:r>
    </w:p>
    <w:p>
      <w:pPr>
        <w:pStyle w:val="20"/>
        <w:bidi w:val="0"/>
        <w:rPr>
          <w:rFonts w:hint="eastAsia"/>
        </w:rPr>
      </w:pPr>
    </w:p>
    <w:p>
      <w:pPr>
        <w:pStyle w:val="21"/>
        <w:bidi w:val="0"/>
        <w:rPr>
          <w:rFonts w:hint="eastAsia"/>
        </w:rPr>
      </w:pPr>
      <w:bookmarkStart w:id="9" w:name="_Toc1199"/>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1" name="图片 111" descr="F:\工作\04.01\画板 1.jpg画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F:\工作\04.01\画板 1.jpg画板 1"/>
                    <pic:cNvPicPr>
                      <a:picLocks noChangeAspect="1"/>
                    </pic:cNvPicPr>
                  </pic:nvPicPr>
                  <pic:blipFill>
                    <a:blip r:embed="rId8"/>
                    <a:srcRect l="-2" r="-2"/>
                    <a:stretch>
                      <a:fillRect/>
                    </a:stretch>
                  </pic:blipFill>
                  <pic:spPr>
                    <a:xfrm>
                      <a:off x="0" y="0"/>
                      <a:ext cx="7560000" cy="10692130"/>
                    </a:xfrm>
                    <a:prstGeom prst="rect">
                      <a:avLst/>
                    </a:prstGeom>
                  </pic:spPr>
                </pic:pic>
              </a:graphicData>
            </a:graphic>
          </wp:anchor>
        </w:drawing>
      </w:r>
    </w:p>
    <w:p>
      <w:pPr>
        <w:pStyle w:val="30"/>
        <w:bidi w:val="0"/>
        <w:rPr>
          <w:rFonts w:hint="eastAsia"/>
        </w:rPr>
      </w:pPr>
      <w:r>
        <w:rPr>
          <w:rFonts w:hint="eastAsia"/>
        </w:rPr>
        <w:t>介紹</w:t>
      </w:r>
      <w:bookmarkEnd w:id="9"/>
    </w:p>
    <w:p>
      <w:pPr>
        <w:pStyle w:val="22"/>
        <w:bidi w:val="0"/>
        <w:outlineLvl w:val="0"/>
        <w:rPr>
          <w:rFonts w:hint="eastAsia"/>
          <w:lang w:val="en-US" w:eastAsia="zh-CN"/>
        </w:rPr>
      </w:pPr>
      <w:bookmarkStart w:id="10" w:name="_Toc24168"/>
      <w:r>
        <w:rPr>
          <w:rFonts w:hint="eastAsia" w:eastAsia="宋体"/>
          <w:lang w:val="en-US" w:eastAsia="zh-CN"/>
        </w:rPr>
        <w:t>1、Zorro概述</w:t>
      </w:r>
      <w:bookmarkEnd w:id="10"/>
    </w:p>
    <w:p>
      <w:pPr>
        <w:pStyle w:val="20"/>
        <w:bidi w:val="0"/>
        <w:rPr>
          <w:rFonts w:hint="eastAsia"/>
        </w:rPr>
      </w:pPr>
      <w:r>
        <w:rPr>
          <w:rFonts w:hint="eastAsia" w:eastAsia="宋体"/>
          <w:lang w:val="en-US" w:eastAsia="zh-CN"/>
        </w:rPr>
        <w:t>Zorro</w:t>
      </w:r>
      <w:r>
        <w:rPr>
          <w:rFonts w:hint="eastAsia" w:eastAsia="宋体"/>
        </w:rPr>
        <w:t>深耕去中心化、分佈式記賬等核心</w:t>
      </w:r>
      <w:r>
        <w:rPr>
          <w:rFonts w:hint="eastAsia" w:eastAsia="宋体"/>
          <w:lang w:val="en-US" w:eastAsia="zh-CN"/>
        </w:rPr>
        <w:t>技術</w:t>
      </w:r>
      <w:r>
        <w:rPr>
          <w:rFonts w:hint="eastAsia" w:eastAsia="宋体"/>
        </w:rPr>
        <w:t>，實現面向全球行業組織間的全新電子互信體系，並首先將這一體系應用在實體商品的全球貿易中</w:t>
      </w:r>
      <w:r>
        <w:rPr>
          <w:rFonts w:hint="eastAsia" w:eastAsia="宋体"/>
          <w:lang w:eastAsia="zh-CN"/>
        </w:rPr>
        <w:t>，</w:t>
      </w:r>
      <w:r>
        <w:rPr>
          <w:rFonts w:hint="eastAsia" w:eastAsia="宋体"/>
        </w:rPr>
        <w:t>優先在國際貿易行業進行落地實踐。</w:t>
      </w:r>
      <w:r>
        <w:rPr>
          <w:rFonts w:hint="eastAsia" w:eastAsia="宋体"/>
          <w:lang w:val="en-US" w:eastAsia="zh-CN"/>
        </w:rPr>
        <w:t>Zorro</w:t>
      </w:r>
      <w:r>
        <w:rPr>
          <w:rFonts w:hint="eastAsia" w:eastAsia="宋体"/>
        </w:rPr>
        <w:t>將秉承開放共贏的原則，打造區塊鏈世界的數字貨幣支付系統，推動智能支付的發展。</w:t>
      </w:r>
      <w:r>
        <w:rPr>
          <w:rFonts w:hint="eastAsia" w:eastAsia="宋体"/>
          <w:lang w:val="en-US" w:eastAsia="zh-CN"/>
        </w:rPr>
        <w:t>Zorro</w:t>
      </w:r>
      <w:r>
        <w:rPr>
          <w:rFonts w:hint="eastAsia" w:eastAsia="宋体"/>
        </w:rPr>
        <w:t>還將打造涵蓋各種生態應用的公有鏈以及鏈接各個企業聯盟的私有鏈，並利用</w:t>
      </w:r>
      <w:r>
        <w:rPr>
          <w:rFonts w:hint="eastAsia" w:eastAsia="宋体"/>
          <w:lang w:val="en-US" w:eastAsia="zh-CN"/>
        </w:rPr>
        <w:t xml:space="preserve">Zorro </w:t>
      </w:r>
      <w:r>
        <w:rPr>
          <w:rFonts w:hint="eastAsia" w:eastAsia="宋体"/>
          <w:lang w:eastAsia="zh-CN"/>
        </w:rPr>
        <w:t>Token</w:t>
      </w:r>
      <w:r>
        <w:rPr>
          <w:rFonts w:hint="eastAsia" w:eastAsia="宋体"/>
          <w:lang w:val="en-US" w:eastAsia="zh-CN"/>
        </w:rPr>
        <w:t>(ZRO)</w:t>
      </w:r>
      <w:r>
        <w:rPr>
          <w:rFonts w:hint="eastAsia" w:eastAsia="宋体"/>
        </w:rPr>
        <w:t>打通各聯盟、各行業、各用戶之間的鴻溝，解決目前支付行業的眾多痛點問題，是國際區塊鏈最新頂級架構理念指導下的一個具有全球性應用場景和雄偉理想藍圖的區塊鏈專案。</w:t>
      </w:r>
    </w:p>
    <w:p>
      <w:pPr>
        <w:pStyle w:val="20"/>
        <w:bidi w:val="0"/>
        <w:rPr>
          <w:rFonts w:hint="eastAsia"/>
        </w:rPr>
      </w:pPr>
      <w:r>
        <w:rPr>
          <w:rFonts w:hint="eastAsia" w:eastAsia="宋体"/>
        </w:rPr>
        <w:t>Z</w:t>
      </w:r>
      <w:r>
        <w:rPr>
          <w:rFonts w:hint="eastAsia" w:eastAsia="宋体"/>
          <w:lang w:val="en-US" w:eastAsia="zh-CN"/>
        </w:rPr>
        <w:t>orro</w:t>
      </w:r>
      <w:r>
        <w:rPr>
          <w:rFonts w:hint="eastAsia" w:eastAsia="宋体"/>
        </w:rPr>
        <w:t>希望，能夠通過將經濟社會萬物的全面數位化上鏈、數位化確權、數位化交易與投資並基於區塊鏈技術分佈式存儲、資訊不可篡改等優異性能，實現所有經濟活動的真正公平、公正、公開，杜絕任何的不合理剝削現象以及對個人價值的無理剝奪，打造一個沒有營私舞弊空間的全新社會，讓全人類都能夠在其中暢享財富自由、創作自由、價值自由與思想自由！</w:t>
      </w:r>
    </w:p>
    <w:p>
      <w:pPr>
        <w:pStyle w:val="22"/>
        <w:bidi w:val="0"/>
        <w:outlineLvl w:val="0"/>
        <w:rPr>
          <w:rFonts w:hint="eastAsia"/>
        </w:rPr>
      </w:pPr>
      <w:bookmarkStart w:id="11" w:name="_Toc17664"/>
      <w:r>
        <w:rPr>
          <w:rFonts w:hint="eastAsia" w:eastAsia="宋体"/>
          <w:lang w:val="en-US" w:eastAsia="zh-CN"/>
        </w:rPr>
        <w:t>2、</w:t>
      </w:r>
      <w:r>
        <w:rPr>
          <w:rFonts w:hint="eastAsia" w:eastAsia="宋体"/>
        </w:rPr>
        <w:t>Z</w:t>
      </w:r>
      <w:r>
        <w:rPr>
          <w:rFonts w:hint="eastAsia" w:eastAsia="宋体"/>
          <w:lang w:val="en-US" w:eastAsia="zh-CN"/>
        </w:rPr>
        <w:t>orro</w:t>
      </w:r>
      <w:r>
        <w:rPr>
          <w:rFonts w:hint="eastAsia" w:eastAsia="宋体"/>
        </w:rPr>
        <w:t>理念</w:t>
      </w:r>
      <w:bookmarkEnd w:id="11"/>
    </w:p>
    <w:p>
      <w:pPr>
        <w:pStyle w:val="23"/>
        <w:bidi w:val="0"/>
        <w:rPr>
          <w:rFonts w:hint="eastAsia"/>
        </w:rPr>
      </w:pPr>
      <w:r>
        <w:rPr>
          <w:rFonts w:hint="eastAsia" w:eastAsia="宋体"/>
          <w:lang w:val="en-US" w:eastAsia="zh-CN"/>
        </w:rPr>
        <w:t>2.1</w:t>
      </w:r>
      <w:r>
        <w:rPr>
          <w:rFonts w:hint="eastAsia" w:eastAsia="宋体"/>
        </w:rPr>
        <w:t xml:space="preserve"> 用信任鏈接與驅動世界</w:t>
      </w:r>
    </w:p>
    <w:p>
      <w:pPr>
        <w:pStyle w:val="20"/>
        <w:bidi w:val="0"/>
        <w:rPr>
          <w:rFonts w:hint="eastAsia"/>
        </w:rPr>
      </w:pPr>
      <w:r>
        <w:rPr>
          <w:rFonts w:hint="eastAsia" w:eastAsia="宋体"/>
        </w:rPr>
        <w:t>不論世界如何發展演進，“信任是剛需，共識是基石，合作是動力”的主旋律不會改變。Z</w:t>
      </w:r>
      <w:r>
        <w:rPr>
          <w:rFonts w:hint="eastAsia" w:eastAsia="宋体"/>
          <w:lang w:val="en-US" w:eastAsia="zh-CN"/>
        </w:rPr>
        <w:t>orro</w:t>
      </w:r>
      <w:r>
        <w:rPr>
          <w:rFonts w:hint="eastAsia" w:eastAsia="宋体"/>
        </w:rPr>
        <w:t>為最大範圍的信任、共識和協作而生，作為能夠支撐起海量應用和用戶的區塊鏈基礎設施，面向大規模的商業應用，提供便捷友好、高效安全的開發部署環境，讓萬事萬物都能夠輕鬆上鏈，打造鏈接一切、協同世界的分佈式商業新生態，用信任鏈接和驅動世界。</w:t>
      </w:r>
    </w:p>
    <w:p>
      <w:pPr>
        <w:pStyle w:val="23"/>
        <w:bidi w:val="0"/>
        <w:rPr>
          <w:rFonts w:hint="eastAsia"/>
        </w:rPr>
      </w:pPr>
      <w:r>
        <w:rPr>
          <w:rFonts w:hint="eastAsia" w:eastAsia="宋体"/>
        </w:rPr>
        <w:t>2.2 構建智能進化生態</w:t>
      </w:r>
    </w:p>
    <w:p>
      <w:pPr>
        <w:pStyle w:val="20"/>
        <w:bidi w:val="0"/>
        <w:rPr>
          <w:rFonts w:hint="eastAsia"/>
        </w:rPr>
      </w:pPr>
      <w:r>
        <w:rPr>
          <w:rFonts w:hint="eastAsia" w:eastAsia="宋体"/>
        </w:rPr>
        <w:t>比特幣的發展和演進過程，讓我們看到一群平凡的人可以做一個不平凡事業的底層邏輯，讓我們看到組織基業長青、跨越不連續性的可能性。Z</w:t>
      </w:r>
      <w:r>
        <w:rPr>
          <w:rFonts w:hint="eastAsia" w:eastAsia="宋体"/>
          <w:lang w:val="en-US" w:eastAsia="zh-CN"/>
        </w:rPr>
        <w:t>orro</w:t>
      </w:r>
      <w:r>
        <w:rPr>
          <w:rFonts w:hint="eastAsia" w:eastAsia="宋体"/>
        </w:rPr>
        <w:t>將探索打開組織邊界的方式，激勵和吸引越來越多的成員參與其中，高效協同、形成合力。構建一個良性發展的生態圈，能夠不斷向前迭代、自我進化，通過持續引入“負熵”破解熱力學第二定律的“熵死”問題，成為真正去中心化的智能進化生態，具有強大的反脆弱性，在持續演進的過程中，不斷地破繭成蝶，直到永恆。</w:t>
      </w:r>
    </w:p>
    <w:p>
      <w:pPr>
        <w:pStyle w:val="22"/>
        <w:bidi w:val="0"/>
        <w:outlineLvl w:val="0"/>
        <w:rPr>
          <w:rFonts w:hint="eastAsia"/>
        </w:rPr>
      </w:pPr>
      <w:bookmarkStart w:id="12" w:name="_Toc17888"/>
      <w:r>
        <w:rPr>
          <w:rFonts w:hint="eastAsia" w:eastAsia="宋体"/>
          <w:lang w:val="en-US" w:eastAsia="zh-CN"/>
        </w:rPr>
        <w:t>3</w:t>
      </w:r>
      <w:r>
        <w:rPr>
          <w:rFonts w:hint="eastAsia" w:eastAsia="宋体"/>
        </w:rPr>
        <w:t>、Z</w:t>
      </w:r>
      <w:r>
        <w:rPr>
          <w:rFonts w:hint="eastAsia" w:eastAsia="宋体"/>
          <w:lang w:val="en-US" w:eastAsia="zh-CN"/>
        </w:rPr>
        <w:t>orro</w:t>
      </w:r>
      <w:r>
        <w:rPr>
          <w:rFonts w:hint="eastAsia" w:eastAsia="宋体"/>
        </w:rPr>
        <w:t>設計理念</w:t>
      </w:r>
      <w:bookmarkEnd w:id="12"/>
    </w:p>
    <w:p>
      <w:pPr>
        <w:pStyle w:val="20"/>
        <w:bidi w:val="0"/>
        <w:rPr>
          <w:rFonts w:hint="eastAsia"/>
        </w:rPr>
      </w:pPr>
      <w:r>
        <w:rPr>
          <w:rFonts w:hint="eastAsia" w:eastAsia="宋体"/>
        </w:rPr>
        <w:t>通過觀察過去十年中加密貨幣的發展，我們發現去中心化的想法並不新鮮，有理由認為，Z</w:t>
      </w:r>
      <w:r>
        <w:rPr>
          <w:rFonts w:hint="eastAsia" w:eastAsia="宋体"/>
          <w:lang w:val="en-US" w:eastAsia="zh-CN"/>
        </w:rPr>
        <w:t>orro</w:t>
      </w:r>
      <w:r>
        <w:rPr>
          <w:rFonts w:hint="eastAsia" w:eastAsia="宋体"/>
        </w:rPr>
        <w:t>是有能力打造一個完整的生態、一個全新的次元；我們相信Z</w:t>
      </w:r>
      <w:r>
        <w:rPr>
          <w:rFonts w:hint="eastAsia" w:eastAsia="宋体"/>
          <w:lang w:val="en-US" w:eastAsia="zh-CN"/>
        </w:rPr>
        <w:t>orro</w:t>
      </w:r>
      <w:r>
        <w:rPr>
          <w:rFonts w:hint="eastAsia" w:eastAsia="宋体"/>
        </w:rPr>
        <w:t>不但承載著一種貨幣或一個產業，還能夠為全世界帶來真正、全面的公平、公正與公開，讓每一個參與者都能夠享受私隱、財富與思想的全方位自由。</w:t>
      </w:r>
    </w:p>
    <w:p>
      <w:pPr>
        <w:pStyle w:val="20"/>
        <w:bidi w:val="0"/>
        <w:rPr>
          <w:rFonts w:hint="eastAsia"/>
        </w:rPr>
      </w:pPr>
      <w:r>
        <w:rPr>
          <w:rFonts w:hint="eastAsia" w:eastAsia="宋体"/>
        </w:rPr>
        <w:t>但是上述願景的實現，需要每一個Z</w:t>
      </w:r>
      <w:r>
        <w:rPr>
          <w:rFonts w:hint="eastAsia" w:eastAsia="宋体"/>
          <w:lang w:val="en-US" w:eastAsia="zh-CN"/>
        </w:rPr>
        <w:t>orro</w:t>
      </w:r>
      <w:r>
        <w:rPr>
          <w:rFonts w:hint="eastAsia" w:eastAsia="宋体"/>
        </w:rPr>
        <w:t>用戶的共同支持。信仰無價，但信仰本身吸引力並不充足。我們不但要創造公平、公正的環境，更要用鐵一般的事實去給普羅大眾展示，絕對的公平與公正能為他們帶來什麼。因此為實現Z</w:t>
      </w:r>
      <w:r>
        <w:rPr>
          <w:rFonts w:hint="eastAsia" w:eastAsia="宋体"/>
          <w:lang w:val="en-US" w:eastAsia="zh-CN"/>
        </w:rPr>
        <w:t>orro</w:t>
      </w:r>
      <w:r>
        <w:rPr>
          <w:rFonts w:hint="eastAsia" w:eastAsia="宋体"/>
        </w:rPr>
        <w:t>的願景，就有必要去為用戶提供持續性的有利可圖的機制，從而讓他們自發地參與到Z</w:t>
      </w:r>
      <w:r>
        <w:rPr>
          <w:rFonts w:hint="eastAsia" w:eastAsia="宋体"/>
          <w:lang w:val="en-US" w:eastAsia="zh-CN"/>
        </w:rPr>
        <w:t>orro</w:t>
      </w:r>
      <w:r>
        <w:rPr>
          <w:rFonts w:hint="eastAsia" w:eastAsia="宋体"/>
        </w:rPr>
        <w:t>業務網路的搭建中。</w:t>
      </w:r>
    </w:p>
    <w:p>
      <w:pPr>
        <w:pStyle w:val="20"/>
        <w:bidi w:val="0"/>
        <w:rPr>
          <w:rFonts w:hint="eastAsia"/>
        </w:rPr>
      </w:pPr>
      <w:r>
        <w:rPr>
          <w:rFonts w:hint="eastAsia" w:eastAsia="宋体"/>
        </w:rPr>
        <w:t>從金融市場基礎邏輯的角度出發，Z</w:t>
      </w:r>
      <w:r>
        <w:rPr>
          <w:rFonts w:hint="eastAsia" w:eastAsia="宋体"/>
          <w:lang w:val="en-US" w:eastAsia="zh-CN"/>
        </w:rPr>
        <w:t>orro</w:t>
      </w:r>
      <w:r>
        <w:rPr>
          <w:rFonts w:hint="eastAsia" w:eastAsia="宋体"/>
        </w:rPr>
        <w:t>認為任何商品的價格，都與流入市場的現金流成正比，而與當時市場可交易總數成反比。因此只要能夠開啟平臺的裂變迴圈，就能為平臺注入龐大的現金流，實現平臺規模的擴張與用戶的持續獲益；同時為進一步提升用戶的參與積極性，Z</w:t>
      </w:r>
      <w:r>
        <w:rPr>
          <w:rFonts w:hint="eastAsia" w:eastAsia="宋体"/>
          <w:lang w:val="en-US" w:eastAsia="zh-CN"/>
        </w:rPr>
        <w:t>orro</w:t>
      </w:r>
      <w:r>
        <w:rPr>
          <w:rFonts w:hint="eastAsia" w:eastAsia="宋体"/>
        </w:rPr>
        <w:t>還將設立嚴密的機制，對為平臺發展做出突出貢獻的用戶進行額外的獎勵，尤其是輕節點、超級節點的參與者們，從而充分彰顯平臺的公平與公正。</w:t>
      </w:r>
    </w:p>
    <w:p>
      <w:pPr>
        <w:pStyle w:val="20"/>
        <w:bidi w:val="0"/>
        <w:rPr>
          <w:rFonts w:hint="eastAsia"/>
        </w:rPr>
      </w:pPr>
      <w:r>
        <w:rPr>
          <w:rFonts w:hint="eastAsia" w:eastAsia="宋体"/>
        </w:rPr>
        <w:t>隨著Z</w:t>
      </w:r>
      <w:r>
        <w:rPr>
          <w:rFonts w:hint="eastAsia" w:eastAsia="宋体"/>
          <w:lang w:val="en-US" w:eastAsia="zh-CN"/>
        </w:rPr>
        <w:t>orro</w:t>
      </w:r>
      <w:r>
        <w:rPr>
          <w:rFonts w:hint="eastAsia" w:eastAsia="宋体"/>
        </w:rPr>
        <w:t>價值的不斷提升，大量用戶將會參與到Z</w:t>
      </w:r>
      <w:r>
        <w:rPr>
          <w:rFonts w:hint="eastAsia" w:eastAsia="宋体"/>
          <w:lang w:val="en-US" w:eastAsia="zh-CN"/>
        </w:rPr>
        <w:t>orro</w:t>
      </w:r>
      <w:r>
        <w:rPr>
          <w:rFonts w:hint="eastAsia" w:eastAsia="宋体"/>
        </w:rPr>
        <w:t>網路的擴張中。為提升用戶對平臺的忠誠度，同時也是為了不浪費龐大用戶量所天然蘊藏的巨大價值，Z</w:t>
      </w:r>
      <w:r>
        <w:rPr>
          <w:rFonts w:hint="eastAsia" w:eastAsia="宋体"/>
          <w:lang w:val="en-US" w:eastAsia="zh-CN"/>
        </w:rPr>
        <w:t>orro</w:t>
      </w:r>
      <w:r>
        <w:rPr>
          <w:rFonts w:hint="eastAsia" w:eastAsia="宋体"/>
        </w:rPr>
        <w:t>將會進一步開發注入</w:t>
      </w:r>
      <w:r>
        <w:rPr>
          <w:rFonts w:hint="eastAsia" w:eastAsia="宋体"/>
          <w:lang w:val="en-US" w:eastAsia="zh-CN"/>
        </w:rPr>
        <w:t>去中心</w:t>
      </w:r>
      <w:r>
        <w:rPr>
          <w:rFonts w:hint="eastAsia" w:eastAsia="宋体"/>
        </w:rPr>
        <w:t>社交、</w:t>
      </w:r>
      <w:r>
        <w:rPr>
          <w:rFonts w:hint="eastAsia" w:eastAsia="宋体"/>
          <w:lang w:val="en-US" w:eastAsia="zh-CN"/>
        </w:rPr>
        <w:t>去中心交易所</w:t>
      </w:r>
      <w:r>
        <w:rPr>
          <w:rFonts w:hint="eastAsia" w:eastAsia="宋体"/>
        </w:rPr>
        <w:t>、</w:t>
      </w:r>
      <w:r>
        <w:rPr>
          <w:rFonts w:hint="eastAsia" w:eastAsia="宋体"/>
          <w:lang w:val="en-US" w:eastAsia="zh-CN"/>
        </w:rPr>
        <w:t>去中心城市生活</w:t>
      </w:r>
      <w:r>
        <w:rPr>
          <w:rFonts w:hint="eastAsia" w:eastAsia="宋体"/>
        </w:rPr>
        <w:t>功能等諸多應用板塊，不但為平臺注入全新活力，也能為用戶帶來巨大的便利。</w:t>
      </w:r>
    </w:p>
    <w:p>
      <w:pPr>
        <w:pStyle w:val="20"/>
        <w:bidi w:val="0"/>
        <w:rPr>
          <w:rFonts w:hint="eastAsia"/>
        </w:rPr>
      </w:pPr>
      <w:r>
        <w:rPr>
          <w:rFonts w:hint="eastAsia" w:eastAsia="宋体"/>
        </w:rPr>
        <w:t>在Z</w:t>
      </w:r>
      <w:r>
        <w:rPr>
          <w:rFonts w:hint="eastAsia" w:eastAsia="宋体"/>
          <w:lang w:val="en-US" w:eastAsia="zh-CN"/>
        </w:rPr>
        <w:t>orro</w:t>
      </w:r>
      <w:r>
        <w:rPr>
          <w:rFonts w:hint="eastAsia" w:eastAsia="宋体"/>
        </w:rPr>
        <w:t>收益驅動與大量用戶的共同作用下，Z</w:t>
      </w:r>
      <w:r>
        <w:rPr>
          <w:rFonts w:hint="eastAsia" w:eastAsia="宋体"/>
          <w:lang w:val="en-US" w:eastAsia="zh-CN"/>
        </w:rPr>
        <w:t>orro</w:t>
      </w:r>
      <w:r>
        <w:rPr>
          <w:rFonts w:hint="eastAsia" w:eastAsia="宋体"/>
        </w:rPr>
        <w:t>網路將會迅速在全球鋪開，讓公平與公正的種子在全世界的每一個角落生根發芽，為實現“給全人類帶來自由”這一宏偉願景提供最有力的保障。</w:t>
      </w:r>
    </w:p>
    <w:p>
      <w:pPr>
        <w:pStyle w:val="20"/>
        <w:bidi w:val="0"/>
        <w:rPr>
          <w:rFonts w:hint="eastAsia"/>
        </w:rPr>
      </w:pPr>
      <w:r>
        <w:rPr>
          <w:rFonts w:hint="eastAsia" w:eastAsia="宋体"/>
        </w:rPr>
        <w:t>無數先賢曾為追求自由顛簸半生，拋頭顱，灑熱血，但從未有</w:t>
      </w:r>
      <w:r>
        <w:rPr>
          <w:rFonts w:hint="eastAsia" w:eastAsia="宋体"/>
          <w:lang w:val="en-US" w:eastAsia="zh-CN"/>
        </w:rPr>
        <w:t>一人</w:t>
      </w:r>
      <w:r>
        <w:rPr>
          <w:rFonts w:hint="eastAsia" w:eastAsia="宋体"/>
        </w:rPr>
        <w:t>真正得償所願；我們並不比先賢偉大，但是時代賦予了我們先賢從未擁有的工具。Z</w:t>
      </w:r>
      <w:r>
        <w:rPr>
          <w:rFonts w:hint="eastAsia" w:eastAsia="宋体"/>
          <w:lang w:val="en-US" w:eastAsia="zh-CN"/>
        </w:rPr>
        <w:t>orro</w:t>
      </w:r>
      <w:r>
        <w:rPr>
          <w:rFonts w:hint="eastAsia" w:eastAsia="宋体"/>
        </w:rPr>
        <w:t>，必將成為全人類追求自由歷史上最高，也是最後一座里程碑。</w:t>
      </w:r>
    </w:p>
    <w:p>
      <w:pPr>
        <w:pStyle w:val="20"/>
        <w:bidi w:val="0"/>
        <w:rPr>
          <w:rFonts w:hint="eastAsia"/>
        </w:rPr>
      </w:pPr>
      <w:r>
        <w:rPr>
          <w:rFonts w:hint="eastAsia" w:eastAsia="宋体"/>
        </w:rPr>
        <w:t>因為此碑之後，再無束縛。</w:t>
      </w:r>
    </w:p>
    <w:p>
      <w:pPr>
        <w:pStyle w:val="22"/>
        <w:bidi w:val="0"/>
        <w:outlineLvl w:val="0"/>
        <w:rPr>
          <w:rFonts w:hint="eastAsia"/>
          <w:lang w:val="en-US" w:eastAsia="zh-CN"/>
        </w:rPr>
      </w:pPr>
      <w:bookmarkStart w:id="13" w:name="_Toc13693"/>
      <w:r>
        <w:rPr>
          <w:rFonts w:hint="eastAsia" w:eastAsia="宋体"/>
          <w:lang w:val="en-US" w:eastAsia="zh-CN"/>
        </w:rPr>
        <w:t>4、Zorro價值觀</w:t>
      </w:r>
      <w:bookmarkEnd w:id="13"/>
    </w:p>
    <w:p>
      <w:pPr>
        <w:pStyle w:val="20"/>
        <w:bidi w:val="0"/>
        <w:jc w:val="center"/>
        <w:rPr>
          <w:rFonts w:hint="eastAsia"/>
          <w:b/>
          <w:bCs/>
          <w:i/>
          <w:iCs/>
          <w:color w:val="FFC000" w:themeColor="accent4"/>
          <w:sz w:val="52"/>
          <w:szCs w:val="52"/>
          <w:lang w:val="en-US" w:eastAsia="zh-CN"/>
          <w14:textFill>
            <w14:solidFill>
              <w14:schemeClr w14:val="accent4"/>
            </w14:solidFill>
          </w14:textFill>
        </w:rPr>
      </w:pPr>
      <w:r>
        <w:rPr>
          <w:rFonts w:hint="eastAsia" w:ascii="微软雅黑" w:hAnsi="微软雅黑" w:eastAsia="微软雅黑" w:cs="微软雅黑"/>
          <w:b/>
          <w:bCs/>
          <w:i/>
          <w:iCs/>
          <w:color w:val="22EFFF"/>
          <w:sz w:val="52"/>
          <w:szCs w:val="52"/>
          <w:lang w:val="en-US" w:eastAsia="zh-CN"/>
        </w:rPr>
        <w:t>公正、平等、自由</w:t>
      </w:r>
    </w:p>
    <w:p>
      <w:pPr>
        <w:pStyle w:val="21"/>
        <w:bidi w:val="0"/>
        <w:rPr>
          <w:rFonts w:hint="eastAsia"/>
          <w:lang w:val="en-US" w:eastAsia="zh-CN"/>
        </w:rPr>
      </w:pPr>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2" name="图片 112" descr="F:\工作\04.01\画板 2.jpg画板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F:\工作\04.01\画板 2.jpg画板 2"/>
                    <pic:cNvPicPr>
                      <a:picLocks noChangeAspect="1"/>
                    </pic:cNvPicPr>
                  </pic:nvPicPr>
                  <pic:blipFill>
                    <a:blip r:embed="rId9"/>
                    <a:srcRect l="-2" r="-2"/>
                    <a:stretch>
                      <a:fillRect/>
                    </a:stretch>
                  </pic:blipFill>
                  <pic:spPr>
                    <a:xfrm>
                      <a:off x="0" y="0"/>
                      <a:ext cx="7560000" cy="10692130"/>
                    </a:xfrm>
                    <a:prstGeom prst="rect">
                      <a:avLst/>
                    </a:prstGeom>
                  </pic:spPr>
                </pic:pic>
              </a:graphicData>
            </a:graphic>
          </wp:anchor>
        </w:drawing>
      </w:r>
    </w:p>
    <w:p>
      <w:pPr>
        <w:pStyle w:val="30"/>
        <w:bidi w:val="0"/>
        <w:rPr>
          <w:rFonts w:hint="eastAsia"/>
        </w:rPr>
      </w:pPr>
      <w:bookmarkStart w:id="14" w:name="_Toc8029"/>
      <w:r>
        <w:rPr>
          <w:rFonts w:hint="eastAsia"/>
        </w:rPr>
        <w:t>技術框架</w:t>
      </w:r>
      <w:bookmarkEnd w:id="14"/>
    </w:p>
    <w:p>
      <w:pPr>
        <w:pStyle w:val="22"/>
        <w:bidi w:val="0"/>
        <w:outlineLvl w:val="0"/>
        <w:rPr>
          <w:rFonts w:hint="eastAsia"/>
        </w:rPr>
      </w:pPr>
      <w:bookmarkStart w:id="15" w:name="_Toc18755"/>
      <w:r>
        <w:rPr>
          <w:rFonts w:hint="eastAsia" w:eastAsia="宋体"/>
          <w:lang w:val="en-US" w:eastAsia="zh-CN"/>
        </w:rPr>
        <w:t>1、</w:t>
      </w:r>
      <w:r>
        <w:rPr>
          <w:rFonts w:hint="eastAsia" w:eastAsia="宋体"/>
          <w:lang w:eastAsia="zh-CN"/>
        </w:rPr>
        <w:t>Zorro</w:t>
      </w:r>
      <w:r>
        <w:rPr>
          <w:rFonts w:hint="eastAsia" w:eastAsia="宋体"/>
        </w:rPr>
        <w:t>模型</w:t>
      </w:r>
      <w:bookmarkEnd w:id="15"/>
    </w:p>
    <w:p>
      <w:pPr>
        <w:pStyle w:val="20"/>
        <w:bidi w:val="0"/>
        <w:rPr>
          <w:rFonts w:hint="eastAsia"/>
        </w:rPr>
      </w:pPr>
      <w:r>
        <w:rPr>
          <w:rFonts w:hint="eastAsia" w:eastAsia="宋体"/>
        </w:rPr>
        <w:t>為了理解區塊鏈本質，首先定義基於交易的區塊鏈模型，量化安全性、一致性、去中心化等參數指標，並提出相關的函數，構建可量化分析的區塊鏈模型。</w:t>
      </w:r>
    </w:p>
    <w:p>
      <w:pPr>
        <w:pStyle w:val="20"/>
        <w:bidi w:val="0"/>
        <w:rPr>
          <w:rFonts w:hint="eastAsia"/>
        </w:rPr>
      </w:pPr>
      <w:r>
        <w:rPr>
          <w:rFonts w:hint="eastAsia" w:eastAsia="宋体"/>
        </w:rPr>
        <w:t>區塊鏈系統Ω由五個部分組成，包括：f是共識函數、V是節點集合、T是交易數據集合、S是消息集合、B是區塊集合。區塊鏈系統是指，節點集合V通過共識函數f把不斷產生的交易數據集合T寫成區塊集合B，並產生消息集合S的系統。共識函數f包括消息共識函數fs和區塊共識函數fb，是由系統決定的。節點集合V隨著時間而變化。t表示當前的時間，Vt表示t時刻系統Ω的節點集合，Vt−in表示t到t+1時刻新加入系統Ω的節點集合，Vt−out表示t到t+1時刻退出系統Ω的節點集合，那麼：</w:t>
      </w:r>
    </w:p>
    <w:p>
      <w:pPr>
        <w:pStyle w:val="27"/>
        <w:bidi w:val="0"/>
        <w:rPr>
          <w:rFonts w:hint="eastAsia"/>
        </w:rPr>
      </w:pPr>
      <w:r>
        <w:rPr>
          <w:rFonts w:hint="eastAsia" w:ascii="微软雅黑" w:hAnsi="微软雅黑" w:eastAsia="微软雅黑" w:cs="微软雅黑"/>
          <w:position w:val="-6"/>
          <w:szCs w:val="28"/>
        </w:rPr>
        <w:object>
          <v:shape id="_x0000_i1025" o:spt="75" type="#_x0000_t75" style="height:18.95pt;width:188.75pt;" o:ole="t" filled="f" o:preferrelative="t" stroked="f" coordsize="21600,21600">
            <v:path/>
            <v:fill on="f" focussize="0,0"/>
            <v:stroke on="f"/>
            <v:imagedata r:id="rId11" o:title=""/>
            <o:lock v:ext="edit" aspectratio="t"/>
            <w10:wrap type="none"/>
            <w10:anchorlock/>
          </v:shape>
          <o:OLEObject Type="Embed" ProgID="Equation.KSEE3" ShapeID="_x0000_i1025" DrawAspect="Content" ObjectID="_1468075725" r:id="rId10">
            <o:LockedField>false</o:LockedField>
          </o:OLEObject>
        </w:object>
      </w:r>
    </w:p>
    <w:p>
      <w:pPr>
        <w:pStyle w:val="20"/>
        <w:bidi w:val="0"/>
      </w:pPr>
      <w:r>
        <w:rPr>
          <w:rFonts w:hint="eastAsia" w:eastAsia="宋体"/>
        </w:rPr>
        <w:t>交易數據集合</w:t>
      </w:r>
      <w:r>
        <w:rPr>
          <w:rFonts w:eastAsia="宋体"/>
        </w:rPr>
        <w:t>T:={Tv|v∈V}</w:t>
      </w:r>
      <w:r>
        <w:rPr>
          <w:rFonts w:hint="eastAsia" w:eastAsia="宋体"/>
        </w:rPr>
        <w:t>隨著時間變化。對任意</w:t>
      </w:r>
      <w:r>
        <w:rPr>
          <w:rFonts w:eastAsia="宋体"/>
        </w:rPr>
        <w:t>v∈Vt∩Vt+1</w:t>
      </w:r>
      <w:r>
        <w:rPr>
          <w:rFonts w:hint="eastAsia" w:eastAsia="宋体"/>
        </w:rPr>
        <w:t>，</w:t>
      </w:r>
      <w:r>
        <w:rPr>
          <w:rFonts w:eastAsia="宋体"/>
        </w:rPr>
        <w:t>Ttv</w:t>
      </w:r>
      <w:r>
        <w:rPr>
          <w:rFonts w:hint="eastAsia" w:eastAsia="宋体"/>
        </w:rPr>
        <w:t>表示</w:t>
      </w:r>
      <w:r>
        <w:rPr>
          <w:rFonts w:eastAsia="宋体"/>
        </w:rPr>
        <w:t>t</w:t>
      </w:r>
      <w:r>
        <w:rPr>
          <w:rFonts w:hint="eastAsia" w:eastAsia="宋体"/>
        </w:rPr>
        <w:t>時刻</w:t>
      </w:r>
      <w:r>
        <w:rPr>
          <w:rFonts w:eastAsia="宋体"/>
        </w:rPr>
        <w:t>v</w:t>
      </w:r>
      <w:r>
        <w:rPr>
          <w:rFonts w:hint="eastAsia" w:eastAsia="宋体"/>
        </w:rPr>
        <w:t>尚未處理的交易集合，</w:t>
      </w:r>
      <w:r>
        <w:rPr>
          <w:rFonts w:eastAsia="宋体"/>
        </w:rPr>
        <w:t>Tt−inv</w:t>
      </w:r>
      <w:r>
        <w:rPr>
          <w:rFonts w:hint="eastAsia" w:eastAsia="宋体"/>
        </w:rPr>
        <w:t>表示</w:t>
      </w:r>
      <w:r>
        <w:rPr>
          <w:rFonts w:eastAsia="宋体"/>
        </w:rPr>
        <w:t>t</w:t>
      </w:r>
      <w:r>
        <w:rPr>
          <w:rFonts w:hint="eastAsia" w:eastAsia="宋体"/>
        </w:rPr>
        <w:t>到</w:t>
      </w:r>
      <w:r>
        <w:rPr>
          <w:rFonts w:eastAsia="宋体"/>
        </w:rPr>
        <w:t>t+1</w:t>
      </w:r>
      <w:r>
        <w:rPr>
          <w:rFonts w:hint="eastAsia" w:eastAsia="宋体"/>
        </w:rPr>
        <w:t>時刻</w:t>
      </w:r>
      <w:r>
        <w:rPr>
          <w:rFonts w:eastAsia="宋体"/>
        </w:rPr>
        <w:t>v</w:t>
      </w:r>
      <w:r>
        <w:rPr>
          <w:rFonts w:hint="eastAsia" w:eastAsia="宋体"/>
        </w:rPr>
        <w:t>收到的消息集合，</w:t>
      </w:r>
      <w:r>
        <w:rPr>
          <w:rFonts w:eastAsia="宋体"/>
        </w:rPr>
        <w:t>Tt−outv</w:t>
      </w:r>
      <w:r>
        <w:rPr>
          <w:rFonts w:hint="eastAsia" w:eastAsia="宋体"/>
        </w:rPr>
        <w:t>表示</w:t>
      </w:r>
      <w:r>
        <w:rPr>
          <w:rFonts w:eastAsia="宋体"/>
        </w:rPr>
        <w:t>t</w:t>
      </w:r>
      <w:r>
        <w:rPr>
          <w:rFonts w:hint="eastAsia" w:eastAsia="宋体"/>
        </w:rPr>
        <w:t>到</w:t>
      </w:r>
      <w:r>
        <w:rPr>
          <w:rFonts w:eastAsia="宋体"/>
        </w:rPr>
        <w:t>t+1</w:t>
      </w:r>
      <w:r>
        <w:rPr>
          <w:rFonts w:hint="eastAsia" w:eastAsia="宋体"/>
        </w:rPr>
        <w:t>時刻被處理的交易集合：</w:t>
      </w:r>
    </w:p>
    <w:p>
      <w:pPr>
        <w:pStyle w:val="20"/>
        <w:bidi w:val="0"/>
        <w:jc w:val="center"/>
        <w:rPr>
          <w:rFonts w:hint="default"/>
          <w:lang w:val="en-US" w:eastAsia="zh-CN"/>
        </w:rPr>
      </w:pPr>
      <w:r>
        <w:rPr>
          <w:rFonts w:eastAsia="宋体"/>
        </w:rPr>
        <w:t>Tt+1v=Ttv+Tt−inv−Tt−outv</w:t>
      </w:r>
    </w:p>
    <w:p>
      <w:pPr>
        <w:pStyle w:val="20"/>
        <w:bidi w:val="0"/>
        <w:rPr>
          <w:rFonts w:hint="eastAsia"/>
        </w:rPr>
      </w:pPr>
      <w:r>
        <w:rPr>
          <w:rFonts w:hint="eastAsia" w:eastAsia="宋体"/>
        </w:rPr>
        <w:t>下麵先從理論角度來闡述區塊鏈，從基本模型出發來分析，再談系統模型的構建，然後是具體演算法機制的設計實現。希望通過體系的、由簡入繁的、抽絲剝繭的方式，更加清晰的描述區塊鏈的技術邏輯、發展路線、本質、優點和缺點，體現</w:t>
      </w:r>
      <w:r>
        <w:rPr>
          <w:rFonts w:hint="eastAsia" w:eastAsia="宋体"/>
          <w:lang w:eastAsia="zh-CN"/>
        </w:rPr>
        <w:t>Zorro</w:t>
      </w:r>
      <w:r>
        <w:rPr>
          <w:rFonts w:hint="eastAsia" w:eastAsia="宋体"/>
        </w:rPr>
        <w:t>技術的先進性、蘊含的魅力和無窮的潛力。</w:t>
      </w:r>
    </w:p>
    <w:p>
      <w:pPr>
        <w:pStyle w:val="20"/>
        <w:bidi w:val="0"/>
      </w:pPr>
      <w:r>
        <w:rPr>
          <w:rFonts w:hint="eastAsia" w:eastAsia="宋体"/>
        </w:rPr>
        <w:t>消息集合</w:t>
      </w:r>
      <w:r>
        <w:rPr>
          <w:rFonts w:eastAsia="宋体"/>
        </w:rPr>
        <w:t>S:={Sv|v∈V}</w:t>
      </w:r>
      <w:r>
        <w:rPr>
          <w:rFonts w:hint="eastAsia" w:eastAsia="宋体"/>
        </w:rPr>
        <w:t>隨著時間變化。對任意</w:t>
      </w:r>
      <w:r>
        <w:rPr>
          <w:rFonts w:eastAsia="宋体"/>
        </w:rPr>
        <w:t>v,u∈Vt∩Vt+1</w:t>
      </w:r>
      <w:r>
        <w:rPr>
          <w:rFonts w:hint="eastAsia" w:eastAsia="宋体"/>
        </w:rPr>
        <w:t>，</w:t>
      </w:r>
      <w:r>
        <w:rPr>
          <w:rFonts w:eastAsia="宋体"/>
        </w:rPr>
        <w:t>Stv</w:t>
      </w:r>
      <w:r>
        <w:rPr>
          <w:rFonts w:hint="eastAsia" w:eastAsia="宋体"/>
        </w:rPr>
        <w:t>表示</w:t>
      </w:r>
      <w:r>
        <w:rPr>
          <w:rFonts w:eastAsia="宋体"/>
        </w:rPr>
        <w:t>t</w:t>
      </w:r>
      <w:r>
        <w:rPr>
          <w:rFonts w:hint="eastAsia" w:eastAsia="宋体"/>
        </w:rPr>
        <w:t>時刻</w:t>
      </w:r>
      <w:r>
        <w:rPr>
          <w:rFonts w:eastAsia="宋体"/>
        </w:rPr>
        <w:t>v</w:t>
      </w:r>
      <w:r>
        <w:rPr>
          <w:rFonts w:hint="eastAsia" w:eastAsia="宋体"/>
        </w:rPr>
        <w:t>的消息集合，</w:t>
      </w:r>
      <w:r>
        <w:rPr>
          <w:rFonts w:eastAsia="宋体"/>
        </w:rPr>
        <w:t>Stv,u</w:t>
      </w:r>
      <w:r>
        <w:rPr>
          <w:rFonts w:hint="eastAsia" w:eastAsia="宋体"/>
        </w:rPr>
        <w:t>表示</w:t>
      </w:r>
      <w:r>
        <w:rPr>
          <w:rFonts w:eastAsia="宋体"/>
        </w:rPr>
        <w:t>t</w:t>
      </w:r>
      <w:r>
        <w:rPr>
          <w:rFonts w:hint="eastAsia" w:eastAsia="宋体"/>
        </w:rPr>
        <w:t>時刻到</w:t>
      </w:r>
      <w:r>
        <w:rPr>
          <w:rFonts w:eastAsia="宋体"/>
        </w:rPr>
        <w:t>t+1</w:t>
      </w:r>
      <w:r>
        <w:rPr>
          <w:rFonts w:hint="eastAsia" w:eastAsia="宋体"/>
        </w:rPr>
        <w:t>時刻</w:t>
      </w:r>
      <w:r>
        <w:rPr>
          <w:rFonts w:eastAsia="宋体"/>
        </w:rPr>
        <w:t>v</w:t>
      </w:r>
      <w:r>
        <w:rPr>
          <w:rFonts w:hint="eastAsia" w:eastAsia="宋体"/>
        </w:rPr>
        <w:t>從</w:t>
      </w:r>
      <w:r>
        <w:rPr>
          <w:rFonts w:eastAsia="宋体"/>
        </w:rPr>
        <w:t>u</w:t>
      </w:r>
      <w:r>
        <w:rPr>
          <w:rFonts w:hint="eastAsia" w:eastAsia="宋体"/>
        </w:rPr>
        <w:t>收到的消息集合，</w:t>
      </w:r>
      <w:r>
        <w:rPr>
          <w:rFonts w:eastAsia="宋体"/>
        </w:rPr>
        <w:t>St−out</w:t>
      </w:r>
      <w:r>
        <w:rPr>
          <w:rFonts w:hint="eastAsia" w:eastAsia="宋体"/>
        </w:rPr>
        <w:t>表示</w:t>
      </w:r>
      <w:r>
        <w:rPr>
          <w:rFonts w:eastAsia="宋体"/>
        </w:rPr>
        <w:t>t+1</w:t>
      </w:r>
      <w:r>
        <w:rPr>
          <w:rFonts w:hint="eastAsia" w:eastAsia="宋体"/>
        </w:rPr>
        <w:t>時刻之後不再影響共識函數</w:t>
      </w:r>
      <w:r>
        <w:rPr>
          <w:rFonts w:eastAsia="宋体"/>
        </w:rPr>
        <w:t>f</w:t>
      </w:r>
      <w:r>
        <w:rPr>
          <w:rFonts w:hint="eastAsia" w:eastAsia="宋体"/>
        </w:rPr>
        <w:t>的消息集合，那麼：</w:t>
      </w:r>
    </w:p>
    <w:p>
      <w:pPr>
        <w:pStyle w:val="20"/>
        <w:bidi w:val="0"/>
        <w:jc w:val="center"/>
      </w:pPr>
      <w:r>
        <w:rPr>
          <w:rFonts w:eastAsia="宋体"/>
        </w:rPr>
        <w:t>St+1v=Stv+</w:t>
      </w:r>
      <w:r>
        <w:rPr>
          <w:rFonts w:hAnsi="微软雅黑"/>
          <w:color w:val="auto"/>
          <w:kern w:val="2"/>
          <w:position w:val="-28"/>
          <w:szCs w:val="28"/>
        </w:rPr>
        <w:object>
          <v:shape id="_x0000_i1026" o:spt="75" type="#_x0000_t75" style="height:35pt;width:30pt;" o:ole="t" filled="f" o:preferrelative="t" stroked="f" coordsize="21600,21600">
            <v:path/>
            <v:fill on="f" focussize="0,0"/>
            <v:stroke on="f"/>
            <v:imagedata r:id="rId13" o:title=""/>
            <o:lock v:ext="edit" aspectratio="t"/>
            <w10:wrap type="none"/>
            <w10:anchorlock/>
          </v:shape>
          <o:OLEObject Type="Embed" ProgID="Equation.KSEE3" ShapeID="_x0000_i1026" DrawAspect="Content" ObjectID="_1468075726" r:id="rId12">
            <o:LockedField>false</o:LockedField>
          </o:OLEObject>
        </w:object>
      </w:r>
      <w:r>
        <w:rPr>
          <w:rFonts w:eastAsia="宋体"/>
        </w:rPr>
        <w:t>Stv,u−St−outv+Ttv</w:t>
      </w:r>
    </w:p>
    <w:p>
      <w:pPr>
        <w:pStyle w:val="20"/>
        <w:bidi w:val="0"/>
      </w:pPr>
      <w:r>
        <w:rPr>
          <w:rFonts w:hint="eastAsia" w:eastAsia="宋体"/>
        </w:rPr>
        <w:t>同時由消息共識函數生成</w:t>
      </w:r>
      <w:r>
        <w:rPr>
          <w:rFonts w:eastAsia="宋体"/>
        </w:rPr>
        <w:t>t+1</w:t>
      </w:r>
      <w:r>
        <w:rPr>
          <w:rFonts w:hint="eastAsia" w:eastAsia="宋体"/>
        </w:rPr>
        <w:t>時刻</w:t>
      </w:r>
      <w:r>
        <w:rPr>
          <w:rFonts w:eastAsia="宋体"/>
        </w:rPr>
        <w:t>v</w:t>
      </w:r>
      <w:r>
        <w:rPr>
          <w:rFonts w:hint="eastAsia" w:eastAsia="宋体"/>
        </w:rPr>
        <w:t>向</w:t>
      </w:r>
      <w:r>
        <w:rPr>
          <w:rFonts w:eastAsia="宋体"/>
        </w:rPr>
        <w:t>u</w:t>
      </w:r>
      <w:r>
        <w:rPr>
          <w:rFonts w:hint="eastAsia" w:eastAsia="宋体"/>
        </w:rPr>
        <w:t>發出的消息集合</w:t>
      </w:r>
      <w:r>
        <w:rPr>
          <w:rFonts w:eastAsia="宋体"/>
        </w:rPr>
        <w:t>Mt+1u,v=fs(Stv,Btv,u)</w:t>
      </w:r>
      <w:r>
        <w:rPr>
          <w:rFonts w:hint="eastAsia" w:eastAsia="宋体"/>
        </w:rPr>
        <w:t>。</w:t>
      </w:r>
    </w:p>
    <w:p>
      <w:pPr>
        <w:pStyle w:val="20"/>
        <w:bidi w:val="0"/>
      </w:pPr>
      <w:r>
        <w:rPr>
          <w:rFonts w:hint="eastAsia" w:eastAsia="宋体"/>
        </w:rPr>
        <w:t>區塊集合</w:t>
      </w:r>
      <w:r>
        <w:rPr>
          <w:rFonts w:eastAsia="宋体"/>
        </w:rPr>
        <w:t>B:={Bv|v∈V}</w:t>
      </w:r>
      <w:r>
        <w:rPr>
          <w:rFonts w:hint="eastAsia" w:eastAsia="宋体"/>
        </w:rPr>
        <w:t>隨著時間變化。對任意節點</w:t>
      </w:r>
      <w:r>
        <w:rPr>
          <w:rFonts w:eastAsia="宋体"/>
        </w:rPr>
        <w:t>v∈Vt∩Vt+1</w:t>
      </w:r>
      <w:r>
        <w:rPr>
          <w:rFonts w:hint="eastAsia" w:eastAsia="宋体"/>
        </w:rPr>
        <w:t>，</w:t>
      </w:r>
      <w:r>
        <w:rPr>
          <w:rFonts w:eastAsia="宋体"/>
        </w:rPr>
        <w:t>Btv</w:t>
      </w:r>
      <w:r>
        <w:rPr>
          <w:rFonts w:hint="eastAsia" w:eastAsia="宋体"/>
        </w:rPr>
        <w:t>表示</w:t>
      </w:r>
      <w:r>
        <w:rPr>
          <w:rFonts w:eastAsia="宋体"/>
        </w:rPr>
        <w:t>t</w:t>
      </w:r>
      <w:r>
        <w:rPr>
          <w:rFonts w:hint="eastAsia" w:eastAsia="宋体"/>
        </w:rPr>
        <w:t>時刻</w:t>
      </w:r>
      <w:r>
        <w:rPr>
          <w:rFonts w:eastAsia="宋体"/>
        </w:rPr>
        <w:t>v</w:t>
      </w:r>
      <w:r>
        <w:rPr>
          <w:rFonts w:hint="eastAsia" w:eastAsia="宋体"/>
        </w:rPr>
        <w:t>確認的區塊集合，且</w:t>
      </w:r>
      <w:r>
        <w:rPr>
          <w:rFonts w:eastAsia="宋体"/>
        </w:rPr>
        <w:t>Btv</w:t>
      </w:r>
      <w:r>
        <w:rPr>
          <w:rFonts w:hint="eastAsia" w:eastAsia="宋体"/>
        </w:rPr>
        <w:t>滿足鏈式結構。區塊共識函數生成</w:t>
      </w:r>
      <w:r>
        <w:rPr>
          <w:rFonts w:eastAsia="宋体"/>
        </w:rPr>
        <w:t>t+1</w:t>
      </w:r>
      <w:r>
        <w:rPr>
          <w:rFonts w:hint="eastAsia" w:eastAsia="宋体"/>
        </w:rPr>
        <w:t>時刻</w:t>
      </w:r>
      <w:r>
        <w:rPr>
          <w:rFonts w:eastAsia="宋体"/>
        </w:rPr>
        <w:t>v</w:t>
      </w:r>
      <w:r>
        <w:rPr>
          <w:rFonts w:hint="eastAsia" w:eastAsia="宋体"/>
        </w:rPr>
        <w:t>的區塊集合為：</w:t>
      </w:r>
    </w:p>
    <w:p>
      <w:pPr>
        <w:pStyle w:val="20"/>
        <w:bidi w:val="0"/>
        <w:jc w:val="center"/>
      </w:pPr>
      <w:r>
        <w:rPr>
          <w:rFonts w:eastAsia="宋体"/>
        </w:rPr>
        <w:t>Bt+1v=fb(Stv,Btv)</w:t>
      </w:r>
    </w:p>
    <w:p>
      <w:pPr>
        <w:pStyle w:val="20"/>
        <w:bidi w:val="0"/>
      </w:pPr>
      <w:r>
        <w:rPr>
          <w:rFonts w:hint="eastAsia" w:eastAsia="宋体"/>
        </w:rPr>
        <w:t>消息集合</w:t>
      </w:r>
      <w:r>
        <w:rPr>
          <w:rFonts w:eastAsia="宋体"/>
        </w:rPr>
        <w:t>S:={Sv|v∈V}</w:t>
      </w:r>
      <w:r>
        <w:rPr>
          <w:rFonts w:hint="eastAsia" w:eastAsia="宋体"/>
        </w:rPr>
        <w:t>隨著時間變化。對任意</w:t>
      </w:r>
      <w:r>
        <w:rPr>
          <w:rFonts w:eastAsia="宋体"/>
        </w:rPr>
        <w:t>v,u∈Vt∩Vt+1</w:t>
      </w:r>
      <w:r>
        <w:rPr>
          <w:rFonts w:hint="eastAsia" w:eastAsia="宋体"/>
        </w:rPr>
        <w:t>，</w:t>
      </w:r>
      <w:r>
        <w:rPr>
          <w:rFonts w:eastAsia="宋体"/>
        </w:rPr>
        <w:t>Stv</w:t>
      </w:r>
      <w:r>
        <w:rPr>
          <w:rFonts w:hint="eastAsia" w:eastAsia="宋体"/>
        </w:rPr>
        <w:t>表示</w:t>
      </w:r>
      <w:r>
        <w:rPr>
          <w:rFonts w:eastAsia="宋体"/>
        </w:rPr>
        <w:t>t</w:t>
      </w:r>
      <w:r>
        <w:rPr>
          <w:rFonts w:hint="eastAsia" w:eastAsia="宋体"/>
        </w:rPr>
        <w:t>時刻</w:t>
      </w:r>
      <w:r>
        <w:rPr>
          <w:rFonts w:eastAsia="宋体"/>
        </w:rPr>
        <w:t>v</w:t>
      </w:r>
      <w:r>
        <w:rPr>
          <w:rFonts w:hint="eastAsia" w:eastAsia="宋体"/>
        </w:rPr>
        <w:t>的消息集合，</w:t>
      </w:r>
      <w:r>
        <w:rPr>
          <w:rFonts w:eastAsia="宋体"/>
        </w:rPr>
        <w:t>Stv,u</w:t>
      </w:r>
      <w:r>
        <w:rPr>
          <w:rFonts w:hint="eastAsia" w:eastAsia="宋体"/>
        </w:rPr>
        <w:t>表示</w:t>
      </w:r>
      <w:r>
        <w:rPr>
          <w:rFonts w:eastAsia="宋体"/>
        </w:rPr>
        <w:t>t</w:t>
      </w:r>
      <w:r>
        <w:rPr>
          <w:rFonts w:hint="eastAsia" w:eastAsia="宋体"/>
        </w:rPr>
        <w:t>時刻到</w:t>
      </w:r>
      <w:r>
        <w:rPr>
          <w:rFonts w:eastAsia="宋体"/>
        </w:rPr>
        <w:t>t+1</w:t>
      </w:r>
      <w:r>
        <w:rPr>
          <w:rFonts w:hint="eastAsia" w:eastAsia="宋体"/>
        </w:rPr>
        <w:t>時刻</w:t>
      </w:r>
      <w:r>
        <w:rPr>
          <w:rFonts w:eastAsia="宋体"/>
        </w:rPr>
        <w:t>v</w:t>
      </w:r>
      <w:r>
        <w:rPr>
          <w:rFonts w:hint="eastAsia" w:eastAsia="宋体"/>
        </w:rPr>
        <w:t>從</w:t>
      </w:r>
      <w:r>
        <w:rPr>
          <w:rFonts w:eastAsia="宋体"/>
        </w:rPr>
        <w:t>u</w:t>
      </w:r>
      <w:r>
        <w:rPr>
          <w:rFonts w:hint="eastAsia" w:eastAsia="宋体"/>
        </w:rPr>
        <w:t>收到的消息集合，</w:t>
      </w:r>
      <w:r>
        <w:rPr>
          <w:rFonts w:eastAsia="宋体"/>
        </w:rPr>
        <w:t>St−out</w:t>
      </w:r>
      <w:r>
        <w:rPr>
          <w:rFonts w:hint="eastAsia" w:eastAsia="宋体"/>
        </w:rPr>
        <w:t>表示</w:t>
      </w:r>
      <w:r>
        <w:rPr>
          <w:rFonts w:eastAsia="宋体"/>
        </w:rPr>
        <w:t>t+1</w:t>
      </w:r>
      <w:r>
        <w:rPr>
          <w:rFonts w:hint="eastAsia" w:eastAsia="宋体"/>
        </w:rPr>
        <w:t>時刻之後不再影響共識函數</w:t>
      </w:r>
      <w:r>
        <w:rPr>
          <w:rFonts w:eastAsia="宋体"/>
        </w:rPr>
        <w:t>f</w:t>
      </w:r>
      <w:r>
        <w:rPr>
          <w:rFonts w:hint="eastAsia" w:eastAsia="宋体"/>
        </w:rPr>
        <w:t>的消息集合，那麼：</w:t>
      </w:r>
    </w:p>
    <w:p>
      <w:pPr>
        <w:pStyle w:val="20"/>
        <w:bidi w:val="0"/>
        <w:jc w:val="center"/>
      </w:pPr>
      <w:r>
        <w:rPr>
          <w:rFonts w:eastAsia="宋体"/>
        </w:rPr>
        <w:t>St+1v=Stv+</w:t>
      </w:r>
      <w:r>
        <w:rPr>
          <w:rFonts w:hAnsi="微软雅黑"/>
          <w:color w:val="auto"/>
          <w:kern w:val="2"/>
          <w:position w:val="-28"/>
          <w:szCs w:val="28"/>
        </w:rPr>
        <w:object>
          <v:shape id="_x0000_i1027" o:spt="75" type="#_x0000_t75" style="height:35pt;width:30pt;" o:ole="t" filled="f" o:preferrelative="t" stroked="f" coordsize="21600,21600">
            <v:path/>
            <v:fill on="f" focussize="0,0"/>
            <v:stroke on="f"/>
            <v:imagedata r:id="rId15" o:title=""/>
            <o:lock v:ext="edit" aspectratio="t"/>
            <w10:wrap type="none"/>
            <w10:anchorlock/>
          </v:shape>
          <o:OLEObject Type="Embed" ProgID="Equation.KSEE3" ShapeID="_x0000_i1027" DrawAspect="Content" ObjectID="_1468075727" r:id="rId14">
            <o:LockedField>false</o:LockedField>
          </o:OLEObject>
        </w:object>
      </w:r>
      <w:r>
        <w:rPr>
          <w:rFonts w:eastAsia="宋体"/>
        </w:rPr>
        <w:t>Stv,u−St−outv+Ttv</w:t>
      </w:r>
    </w:p>
    <w:p>
      <w:pPr>
        <w:pStyle w:val="20"/>
        <w:bidi w:val="0"/>
      </w:pPr>
      <w:r>
        <w:rPr>
          <w:rFonts w:hint="eastAsia" w:eastAsia="宋体"/>
        </w:rPr>
        <w:t>同時由消息共識函數生成</w:t>
      </w:r>
      <w:r>
        <w:rPr>
          <w:rFonts w:eastAsia="宋体"/>
        </w:rPr>
        <w:t>t+1</w:t>
      </w:r>
      <w:r>
        <w:rPr>
          <w:rFonts w:hint="eastAsia" w:eastAsia="宋体"/>
        </w:rPr>
        <w:t>時刻</w:t>
      </w:r>
      <w:r>
        <w:rPr>
          <w:rFonts w:eastAsia="宋体"/>
        </w:rPr>
        <w:t>v</w:t>
      </w:r>
      <w:r>
        <w:rPr>
          <w:rFonts w:hint="eastAsia" w:eastAsia="宋体"/>
        </w:rPr>
        <w:t>向</w:t>
      </w:r>
      <w:r>
        <w:rPr>
          <w:rFonts w:eastAsia="宋体"/>
        </w:rPr>
        <w:t>u</w:t>
      </w:r>
      <w:r>
        <w:rPr>
          <w:rFonts w:hint="eastAsia" w:eastAsia="宋体"/>
        </w:rPr>
        <w:t>發出的消息集合</w:t>
      </w:r>
      <w:r>
        <w:rPr>
          <w:rFonts w:eastAsia="宋体"/>
        </w:rPr>
        <w:t>Mt+1u,v=fs(Stv,Btv,u)</w:t>
      </w:r>
      <w:r>
        <w:rPr>
          <w:rFonts w:hint="eastAsia" w:eastAsia="宋体"/>
        </w:rPr>
        <w:t>。</w:t>
      </w:r>
    </w:p>
    <w:p>
      <w:pPr>
        <w:pStyle w:val="20"/>
        <w:bidi w:val="0"/>
      </w:pPr>
      <w:r>
        <w:rPr>
          <w:rFonts w:hint="eastAsia" w:eastAsia="宋体"/>
        </w:rPr>
        <w:t>區塊集合</w:t>
      </w:r>
      <w:r>
        <w:rPr>
          <w:rFonts w:eastAsia="宋体"/>
        </w:rPr>
        <w:t>B:={Bv|v∈V}</w:t>
      </w:r>
      <w:r>
        <w:rPr>
          <w:rFonts w:hint="eastAsia" w:eastAsia="宋体"/>
        </w:rPr>
        <w:t>隨著時間變化。對任意節點</w:t>
      </w:r>
      <w:r>
        <w:rPr>
          <w:rFonts w:eastAsia="宋体"/>
        </w:rPr>
        <w:t>v∈Vt∩Vt+1</w:t>
      </w:r>
      <w:r>
        <w:rPr>
          <w:rFonts w:hint="eastAsia" w:eastAsia="宋体"/>
        </w:rPr>
        <w:t>，</w:t>
      </w:r>
      <w:r>
        <w:rPr>
          <w:rFonts w:eastAsia="宋体"/>
        </w:rPr>
        <w:t>Btv</w:t>
      </w:r>
      <w:r>
        <w:rPr>
          <w:rFonts w:hint="eastAsia" w:eastAsia="宋体"/>
        </w:rPr>
        <w:t>表示</w:t>
      </w:r>
      <w:r>
        <w:rPr>
          <w:rFonts w:eastAsia="宋体"/>
        </w:rPr>
        <w:t>t</w:t>
      </w:r>
      <w:r>
        <w:rPr>
          <w:rFonts w:hint="eastAsia" w:eastAsia="宋体"/>
        </w:rPr>
        <w:t>時刻</w:t>
      </w:r>
      <w:r>
        <w:rPr>
          <w:rFonts w:eastAsia="宋体"/>
        </w:rPr>
        <w:t>v</w:t>
      </w:r>
      <w:r>
        <w:rPr>
          <w:rFonts w:hint="eastAsia" w:eastAsia="宋体"/>
        </w:rPr>
        <w:t>確認的區塊集合，且</w:t>
      </w:r>
      <w:r>
        <w:rPr>
          <w:rFonts w:eastAsia="宋体"/>
        </w:rPr>
        <w:t>Btv</w:t>
      </w:r>
      <w:r>
        <w:rPr>
          <w:rFonts w:hint="eastAsia" w:eastAsia="宋体"/>
        </w:rPr>
        <w:t>滿足鏈式結構。區塊共識函數生成</w:t>
      </w:r>
      <w:r>
        <w:rPr>
          <w:rFonts w:eastAsia="宋体"/>
        </w:rPr>
        <w:t>t+1</w:t>
      </w:r>
      <w:r>
        <w:rPr>
          <w:rFonts w:hint="eastAsia" w:eastAsia="宋体"/>
        </w:rPr>
        <w:t>時刻</w:t>
      </w:r>
      <w:r>
        <w:rPr>
          <w:rFonts w:eastAsia="宋体"/>
        </w:rPr>
        <w:t>v</w:t>
      </w:r>
      <w:r>
        <w:rPr>
          <w:rFonts w:hint="eastAsia" w:eastAsia="宋体"/>
        </w:rPr>
        <w:t>的區塊集合為：</w:t>
      </w:r>
    </w:p>
    <w:p>
      <w:pPr>
        <w:pStyle w:val="20"/>
        <w:bidi w:val="0"/>
      </w:pPr>
      <w:r>
        <w:rPr>
          <w:rFonts w:eastAsia="宋体"/>
        </w:rPr>
        <w:t>Bt+1v=fb(Stv,Btv)</w:t>
      </w:r>
    </w:p>
    <w:p>
      <w:pPr>
        <w:pStyle w:val="20"/>
        <w:bidi w:val="0"/>
        <w:rPr>
          <w:rFonts w:hint="eastAsia"/>
        </w:rPr>
      </w:pPr>
    </w:p>
    <w:p>
      <w:pPr>
        <w:pStyle w:val="23"/>
        <w:bidi w:val="0"/>
        <w:rPr>
          <w:rFonts w:hint="eastAsia"/>
        </w:rPr>
      </w:pPr>
      <w:r>
        <w:rPr>
          <w:rFonts w:hint="eastAsia" w:eastAsia="宋体"/>
        </w:rPr>
        <w:t>1.1 共識演算法的去中心化</w:t>
      </w:r>
    </w:p>
    <w:p>
      <w:pPr>
        <w:pStyle w:val="20"/>
        <w:bidi w:val="0"/>
        <w:rPr>
          <w:rFonts w:hint="eastAsia"/>
        </w:rPr>
      </w:pPr>
      <w:r>
        <w:rPr>
          <w:rFonts w:hint="eastAsia" w:eastAsia="宋体"/>
        </w:rPr>
        <w:t>區塊鏈系統的去中心化體現在多個層面，其中的關鍵是共識的去中心化。共識去中心化是區塊鏈系統與傳統互聯網系統最重要的區別，也是決定區塊鏈的民主性安全性的重要因素。</w:t>
      </w:r>
    </w:p>
    <w:p>
      <w:pPr>
        <w:pStyle w:val="20"/>
        <w:bidi w:val="0"/>
        <w:rPr>
          <w:rFonts w:hint="eastAsia"/>
        </w:rPr>
      </w:pPr>
      <w:r>
        <w:rPr>
          <w:rFonts w:hint="eastAsia" w:eastAsia="宋体"/>
        </w:rPr>
        <w:t>評判一個共識協議是否去中心化，是一個見仁見智的問題，現在沒有一個被廣泛認可的標準。去中心化的主要目的有兩個：系統的結構分散，使其不會因為少數節點的掉線、叛變或遭受攻擊而失效；共識由系統參與者共同完成，這種民主性增加了系統的透明度和可信度，避免系統被寡頭控制。</w:t>
      </w:r>
    </w:p>
    <w:p>
      <w:pPr>
        <w:pStyle w:val="20"/>
        <w:bidi w:val="0"/>
        <w:rPr>
          <w:rFonts w:hint="eastAsia"/>
        </w:rPr>
      </w:pPr>
      <w:r>
        <w:rPr>
          <w:rFonts w:hint="eastAsia" w:eastAsia="宋体"/>
        </w:rPr>
        <w:t>每個參與者在系統中應該有多少發言權需要考慮兩個方面：中心化可能性、公平性。</w:t>
      </w:r>
    </w:p>
    <w:p>
      <w:pPr>
        <w:pStyle w:val="20"/>
        <w:bidi w:val="0"/>
      </w:pPr>
      <w:r>
        <w:rPr>
          <w:rFonts w:hint="eastAsia" w:eastAsia="宋体"/>
        </w:rPr>
        <w:t>區塊鏈是一個去中心化的系統，任何一個節點都可能成為階段性的中心，但不具備強制性的中心控制功能。首先，系統需要根據節點</w:t>
      </w:r>
      <w:r>
        <w:rPr>
          <w:rFonts w:eastAsia="宋体"/>
        </w:rPr>
        <w:t>v</w:t>
      </w:r>
      <w:r>
        <w:rPr>
          <w:rFonts w:hint="eastAsia" w:eastAsia="宋体"/>
        </w:rPr>
        <w:t>的計算能力、系統貢獻度或是網路傳輸能力賦予其權值</w:t>
      </w:r>
      <w:r>
        <w:rPr>
          <w:rFonts w:eastAsia="宋体"/>
        </w:rPr>
        <w:t>wv</w:t>
      </w:r>
      <w:r>
        <w:rPr>
          <w:rFonts w:hint="eastAsia" w:eastAsia="宋体"/>
        </w:rPr>
        <w:t>。一個公平合理的權值評價體系，可以激勵系統的運行，提高合作效率，增強系統性能，促進生態發展。例如，在工作量證明機制（</w:t>
      </w:r>
      <w:r>
        <w:rPr>
          <w:rFonts w:eastAsia="宋体"/>
        </w:rPr>
        <w:t>Proof of Work, PoW</w:t>
      </w:r>
      <w:r>
        <w:rPr>
          <w:rFonts w:hint="eastAsia" w:eastAsia="宋体"/>
        </w:rPr>
        <w:t>）中</w:t>
      </w:r>
      <w:r>
        <w:rPr>
          <w:rFonts w:eastAsia="宋体"/>
        </w:rPr>
        <w:t>wv</w:t>
      </w:r>
      <w:r>
        <w:rPr>
          <w:rFonts w:hint="eastAsia" w:eastAsia="宋体"/>
        </w:rPr>
        <w:t>就是</w:t>
      </w:r>
      <w:r>
        <w:rPr>
          <w:rFonts w:eastAsia="宋体"/>
        </w:rPr>
        <w:t>v</w:t>
      </w:r>
      <w:r>
        <w:rPr>
          <w:rFonts w:hint="eastAsia" w:eastAsia="宋体"/>
        </w:rPr>
        <w:t>所擁有的算力比例，在權益證明機制（</w:t>
      </w:r>
      <w:r>
        <w:rPr>
          <w:rFonts w:eastAsia="宋体"/>
        </w:rPr>
        <w:t>Proof of Stake, PoS</w:t>
      </w:r>
      <w:r>
        <w:rPr>
          <w:rFonts w:hint="eastAsia" w:eastAsia="宋体"/>
        </w:rPr>
        <w:t>）中，</w:t>
      </w:r>
      <w:r>
        <w:rPr>
          <w:rFonts w:eastAsia="宋体"/>
        </w:rPr>
        <w:t>wv</w:t>
      </w:r>
      <w:r>
        <w:rPr>
          <w:rFonts w:hint="eastAsia" w:eastAsia="宋体"/>
        </w:rPr>
        <w:t>就是</w:t>
      </w:r>
      <w:r>
        <w:rPr>
          <w:rFonts w:eastAsia="宋体"/>
        </w:rPr>
        <w:t>v</w:t>
      </w:r>
      <w:r>
        <w:rPr>
          <w:rFonts w:hint="eastAsia" w:eastAsia="宋体"/>
        </w:rPr>
        <w:t>所擁有的代幣比例。我們用：</w:t>
      </w:r>
    </w:p>
    <w:p>
      <w:pPr>
        <w:pStyle w:val="20"/>
        <w:bidi w:val="0"/>
        <w:rPr>
          <w:rFonts w:hint="eastAsia"/>
        </w:rPr>
      </w:pPr>
      <w:r>
        <w:rPr>
          <w:rFonts w:eastAsia="宋体"/>
        </w:rPr>
        <w:t>W(U):=</w:t>
      </w:r>
      <w:r>
        <w:rPr>
          <w:rFonts w:hAnsi="微软雅黑"/>
          <w:position w:val="-28"/>
          <w:szCs w:val="28"/>
        </w:rPr>
        <w:object>
          <v:shape id="_x0000_i1028" o:spt="75" type="#_x0000_t75" style="height:35pt;width:23pt;" o:ole="t" filled="f" o:preferrelative="t" stroked="f" coordsize="21600,21600">
            <v:path/>
            <v:fill on="f" focussize="0,0"/>
            <v:stroke on="f"/>
            <v:imagedata r:id="rId17" o:title=""/>
            <o:lock v:ext="edit" aspectratio="t"/>
            <w10:wrap type="none"/>
            <w10:anchorlock/>
          </v:shape>
          <o:OLEObject Type="Embed" ProgID="Equation.KSEE3" ShapeID="_x0000_i1028" DrawAspect="Content" ObjectID="_1468075728" r:id="rId16">
            <o:LockedField>false</o:LockedField>
          </o:OLEObject>
        </w:object>
      </w:r>
      <w:r>
        <w:rPr>
          <w:rFonts w:eastAsia="宋体"/>
        </w:rPr>
        <w:t>wv</w:t>
      </w:r>
    </w:p>
    <w:p>
      <w:pPr>
        <w:pStyle w:val="20"/>
        <w:bidi w:val="0"/>
        <w:rPr>
          <w:rFonts w:hint="eastAsia"/>
        </w:rPr>
      </w:pPr>
      <w:r>
        <w:rPr>
          <w:rFonts w:hint="eastAsia" w:eastAsia="宋体"/>
        </w:rPr>
        <w:t>表示節點集合U在系統中的權值和。</w:t>
      </w:r>
    </w:p>
    <w:p>
      <w:pPr>
        <w:pStyle w:val="20"/>
        <w:bidi w:val="0"/>
        <w:rPr>
          <w:rFonts w:hint="eastAsia"/>
        </w:rPr>
      </w:pPr>
      <w:r>
        <w:rPr>
          <w:rFonts w:hint="eastAsia" w:eastAsia="宋体"/>
        </w:rPr>
        <w:t>在區塊鏈系統運行過程中，系統中的節點可以從打包交易、生成區塊，或其他過程中獲利。節點v在系統中的權力av定義為v的期望的獲利比例。在一個完全去中心化的系統中，每個節點的權力和他的權值是相符的，那麼系統Ω的中心化程度σ可以定義為：</w:t>
      </w:r>
    </w:p>
    <w:p>
      <w:pPr>
        <w:pStyle w:val="20"/>
        <w:bidi w:val="0"/>
        <w:rPr>
          <w:rFonts w:hint="eastAsia"/>
        </w:rPr>
      </w:pPr>
      <w:r>
        <w:rPr>
          <w:rFonts w:eastAsia="宋体"/>
        </w:rPr>
        <w:t>σ:=</w:t>
      </w:r>
      <w:r>
        <w:rPr>
          <w:rFonts w:ascii="微软雅黑" w:hAnsi="微软雅黑" w:eastAsia="微软雅黑" w:cs="微软雅黑"/>
          <w:position w:val="-28"/>
          <w:szCs w:val="28"/>
        </w:rPr>
        <w:object>
          <v:shape id="_x0000_i1029" o:spt="75" type="#_x0000_t75" style="height:27pt;width:23pt;" o:ole="t" filled="f" o:preferrelative="t" stroked="f" coordsize="21600,21600">
            <v:path/>
            <v:fill on="f" focussize="0,0"/>
            <v:stroke on="f"/>
            <v:imagedata r:id="rId19" o:title=""/>
            <o:lock v:ext="edit" aspectratio="t"/>
            <w10:wrap type="none"/>
            <w10:anchorlock/>
          </v:shape>
          <o:OLEObject Type="Embed" ProgID="Equation.KSEE3" ShapeID="_x0000_i1029" DrawAspect="Content" ObjectID="_1468075729" r:id="rId18">
            <o:LockedField>false</o:LockedField>
          </o:OLEObject>
        </w:object>
      </w:r>
      <w:r>
        <w:rPr>
          <w:rFonts w:eastAsia="宋体"/>
        </w:rPr>
        <w:t>|av−wv|</w:t>
      </w:r>
    </w:p>
    <w:p>
      <w:pPr>
        <w:pStyle w:val="20"/>
        <w:bidi w:val="0"/>
        <w:rPr>
          <w:rFonts w:hint="eastAsia"/>
        </w:rPr>
      </w:pPr>
      <w:r>
        <w:rPr>
          <w:rFonts w:hint="eastAsia" w:eastAsia="宋体"/>
        </w:rPr>
        <w:t>系統Ω的σ值越低，說明系統去中心化程度越高。</w:t>
      </w:r>
    </w:p>
    <w:p>
      <w:pPr>
        <w:pStyle w:val="23"/>
        <w:bidi w:val="0"/>
        <w:rPr>
          <w:rFonts w:hint="eastAsia"/>
        </w:rPr>
      </w:pPr>
      <w:r>
        <w:rPr>
          <w:rFonts w:hint="eastAsia" w:eastAsia="宋体"/>
        </w:rPr>
        <w:t>1.2 系統安全性與一致性</w:t>
      </w:r>
    </w:p>
    <w:p>
      <w:pPr>
        <w:pStyle w:val="20"/>
        <w:bidi w:val="0"/>
        <w:rPr>
          <w:rFonts w:hint="eastAsia"/>
        </w:rPr>
      </w:pPr>
      <w:r>
        <w:rPr>
          <w:rFonts w:hint="eastAsia" w:eastAsia="宋体"/>
        </w:rPr>
        <w:t>區塊鏈是一個去中心化系統，沒有一個中心節點來維護區塊集合B。共識函數f的設計使不同節點之間維護區塊集合是同一個，從而達成一致性。然而系統中可能存在節點v，它不按照共識函數f，故意給u發送錯誤消息Mt+1v,∗≠fs(Stv,Btv,u)，從而影響其他節點的操作和全網的一致性，我們稱這樣的節點為壞節點。壞節點集合：</w:t>
      </w:r>
    </w:p>
    <w:p>
      <w:pPr>
        <w:pStyle w:val="20"/>
        <w:bidi w:val="0"/>
        <w:rPr>
          <w:rFonts w:hint="eastAsia"/>
        </w:rPr>
      </w:pPr>
      <w:r>
        <w:rPr>
          <w:rFonts w:hint="eastAsia" w:eastAsia="宋体"/>
        </w:rPr>
        <w:t>Ht=v∈Vt|∃u∈Vts.t.Mt+1v,u≠fs(Stv,Btv,u)</w:t>
      </w:r>
    </w:p>
    <w:p>
      <w:pPr>
        <w:pStyle w:val="20"/>
        <w:bidi w:val="0"/>
        <w:rPr>
          <w:rFonts w:hint="eastAsia"/>
        </w:rPr>
      </w:pPr>
      <w:r>
        <w:rPr>
          <w:rFonts w:hint="eastAsia" w:eastAsia="宋体"/>
        </w:rPr>
        <w:t>如果在任意時刻t，滿足W(Ht)≤η⋅W(Vt)，我們稱系統Ω的滿足容錯參數η，這裏W是節點權值函數（見4.1.1）。給錯參數η，我們定義在時刻t的有效節點集合：</w:t>
      </w:r>
    </w:p>
    <w:p>
      <w:pPr>
        <w:pStyle w:val="20"/>
        <w:bidi w:val="0"/>
        <w:rPr>
          <w:rFonts w:hint="eastAsia"/>
        </w:rPr>
      </w:pPr>
      <w:r>
        <w:rPr>
          <w:rFonts w:hint="eastAsia" w:eastAsia="宋体"/>
        </w:rPr>
        <w:t>Utη=argmaxU⊆Vt|W(U)≥（1−η)W(Vt){|∩v∈UBtv|}</w:t>
      </w:r>
    </w:p>
    <w:p>
      <w:pPr>
        <w:pStyle w:val="20"/>
        <w:bidi w:val="0"/>
        <w:rPr>
          <w:rFonts w:hint="eastAsia"/>
        </w:rPr>
      </w:pPr>
      <w:r>
        <w:rPr>
          <w:rFonts w:hint="eastAsia" w:eastAsia="宋体"/>
        </w:rPr>
        <w:t>和系統區塊集合Btη=∩v∈UtηBtv。如果在任意時刻t，任意區塊b∈Btη都滿足：</w:t>
      </w:r>
    </w:p>
    <w:p>
      <w:pPr>
        <w:pStyle w:val="20"/>
        <w:bidi w:val="0"/>
        <w:rPr>
          <w:rFonts w:hint="eastAsia"/>
        </w:rPr>
      </w:pPr>
      <w:r>
        <w:rPr>
          <w:rFonts w:hint="eastAsia" w:eastAsia="宋体"/>
        </w:rPr>
        <w:t>∀k≥t+τPr[b∈Bkη]≥1−2−c</w:t>
      </w:r>
    </w:p>
    <w:p>
      <w:pPr>
        <w:pStyle w:val="20"/>
        <w:bidi w:val="0"/>
        <w:rPr>
          <w:rFonts w:hint="eastAsia"/>
        </w:rPr>
      </w:pPr>
      <w:r>
        <w:rPr>
          <w:rFonts w:hint="eastAsia" w:eastAsia="宋体"/>
        </w:rPr>
        <w:t>我們稱系統Ω的滿足確認參數τ，這裏c是給定的一個常數。給定參數η，定義τ(η)為系統能滿足的最小的確認參數。分佈式系統中的一致性包括：強一致性（τ=0），弱一致性（τ≤τ∗），最終一致性（τ&lt;∞）。在區塊鏈系統中，由於網路延遲和共識等因素，無法保證任意時刻全網節點數據的強一致性，只能退而追求弱一致性。給定確認參數τ∗，對於某個容錯參數η，如果系統Ω滿足確認參數τ∗，我們稱系統Ω滿足一致性。這樣我們把系統Ω安全性ζ定義為能滿足確認參數τ∗的最大容錯參數η，即：</w:t>
      </w:r>
    </w:p>
    <w:p>
      <w:pPr>
        <w:pStyle w:val="20"/>
        <w:bidi w:val="0"/>
        <w:rPr>
          <w:rFonts w:hint="eastAsia"/>
        </w:rPr>
      </w:pPr>
      <w:r>
        <w:rPr>
          <w:rFonts w:hint="eastAsia" w:eastAsia="宋体"/>
        </w:rPr>
        <w:t>ζ=max0≤η≤1ηs.t.τη≤τ∗</w:t>
      </w:r>
    </w:p>
    <w:p>
      <w:pPr>
        <w:pStyle w:val="23"/>
        <w:bidi w:val="0"/>
        <w:rPr>
          <w:rFonts w:hint="eastAsia"/>
        </w:rPr>
      </w:pPr>
      <w:r>
        <w:rPr>
          <w:rFonts w:hint="eastAsia" w:eastAsia="宋体"/>
        </w:rPr>
        <w:t>1.3 系統性能</w:t>
      </w:r>
    </w:p>
    <w:p>
      <w:pPr>
        <w:pStyle w:val="20"/>
        <w:bidi w:val="0"/>
        <w:rPr>
          <w:rFonts w:hint="eastAsia"/>
        </w:rPr>
      </w:pPr>
      <w:r>
        <w:rPr>
          <w:rFonts w:hint="eastAsia" w:eastAsia="宋体"/>
        </w:rPr>
        <w:t>區塊鏈系統的性能主要體現在系統確認交易所需的時間，一般用兩個參數刻畫：確認時間（只有一筆交易時需要的時間）和吞吐量（單位時間內確認交易的最大數目）。確認時間是用戶進行一筆交易的最短週期，如果一個系統的確認時間很長（例如比特幣需要大約1小時），會造成用戶體驗不佳，限制系統的應用場景。如果吞吐量太小，不足以處理所有交易請求，就會有一些交易被堵塞或丟棄，造成整個系統的延遲提高。</w:t>
      </w:r>
    </w:p>
    <w:p>
      <w:pPr>
        <w:pStyle w:val="20"/>
        <w:bidi w:val="0"/>
        <w:rPr>
          <w:rFonts w:hint="eastAsia"/>
        </w:rPr>
      </w:pPr>
      <w:r>
        <w:rPr>
          <w:rFonts w:hint="eastAsia" w:eastAsia="宋体"/>
        </w:rPr>
        <w:t>更一般地，給定一個交易集合T，定義d(T)為T中全部交易被確認所需要的等待時間（delay），該時間的期望值：</w:t>
      </w:r>
    </w:p>
    <w:p>
      <w:pPr>
        <w:pStyle w:val="20"/>
        <w:bidi w:val="0"/>
        <w:rPr>
          <w:rFonts w:hint="eastAsia"/>
        </w:rPr>
      </w:pPr>
      <w:r>
        <w:rPr>
          <w:rFonts w:eastAsia="宋体"/>
        </w:rPr>
        <w:t>D(T):=𝔼[d(T)]</w:t>
      </w:r>
    </w:p>
    <w:p>
      <w:pPr>
        <w:pStyle w:val="20"/>
        <w:bidi w:val="0"/>
        <w:rPr>
          <w:rFonts w:hint="eastAsia"/>
        </w:rPr>
      </w:pPr>
      <w:r>
        <w:rPr>
          <w:rFonts w:hint="eastAsia" w:eastAsia="宋体"/>
        </w:rPr>
        <w:t>反映了系統處理T中交易的能力；這裏取期望值是為了反映系統和環境的隨機性。當T中只包含一個交易，D(T)即為系統的確認時間。當T中包含很多交易，D(T)可以反映出系統的吞吐量；和吞吐量這種單一指標不同，對於同樣大小的集合T，D(T)可能會根據T中包含的具體交易而改變（甚至劇烈變化）。</w:t>
      </w:r>
    </w:p>
    <w:p>
      <w:pPr>
        <w:pStyle w:val="20"/>
        <w:bidi w:val="0"/>
        <w:rPr>
          <w:rFonts w:hint="eastAsia"/>
        </w:rPr>
      </w:pPr>
      <w:r>
        <w:rPr>
          <w:rFonts w:hint="eastAsia" w:eastAsia="宋体"/>
        </w:rPr>
        <w:t>對性能的討論只有在系統具有足夠的一致性和去中心化時才有意義。因此，提高性能的問題就是在保證系統的中心化程度σ≤σ∗和安全性ζ≥ζ∗的前提下（其中σ∗和ζ∗是系統常數）對函數D進行優化。這裏的定義允許我們考慮實際應用中的交易模式，並針對性地進行分析和優化。</w:t>
      </w:r>
    </w:p>
    <w:p>
      <w:pPr>
        <w:pStyle w:val="20"/>
        <w:bidi w:val="0"/>
        <w:rPr>
          <w:rFonts w:hint="eastAsia"/>
        </w:rPr>
      </w:pPr>
      <w:r>
        <w:rPr>
          <w:rFonts w:hint="eastAsia" w:eastAsia="宋体"/>
        </w:rPr>
        <w:t>在一個區塊鏈系統確認一筆交易，需要保證所有參與者的共識。為了優化性能，應該改進共識演算法的計算複雜度和通訊複雜度。</w:t>
      </w:r>
    </w:p>
    <w:p>
      <w:pPr>
        <w:pStyle w:val="20"/>
        <w:bidi w:val="0"/>
        <w:rPr>
          <w:rFonts w:hint="eastAsia"/>
        </w:rPr>
      </w:pPr>
      <w:r>
        <w:rPr>
          <w:rFonts w:hint="eastAsia" w:eastAsia="宋体"/>
        </w:rPr>
        <w:t>經典的PoW共識機制，要求節點進行大量的額外運算來爭取打包的許可權，在保證系統的安全和穩定的同時也極大地增加了計算複雜度。後來提出的PoS、DPoS和它們的一些變種，避免了PoW的額外開支，但節點仍然需要進行驗證和簽名，而智能合約也增加了處理交易所需的運算量，並且這些運算是無法避免的。</w:t>
      </w:r>
    </w:p>
    <w:p>
      <w:pPr>
        <w:pStyle w:val="20"/>
        <w:bidi w:val="0"/>
        <w:rPr>
          <w:rFonts w:hint="eastAsia"/>
        </w:rPr>
      </w:pPr>
      <w:r>
        <w:rPr>
          <w:rFonts w:hint="eastAsia" w:eastAsia="宋体"/>
        </w:rPr>
        <w:t>共識演算法的通訊複雜度，分為兩個部分：共識的參與者需要先達成共識，然後廣播到全網的所有全節點。為了在去中心化的前提下實現安全性，即允許網路中存在一定數量的惡意節點，每筆交易被確認之前要得到一定數量節點的驗證，這需要所有共識節點都收到該交易。廣播可以在達成共識後進行，不會影響確認速度，但如果網路中有很多全節點，廣播需要的帶寬和時間可能會影響網路的性能。</w:t>
      </w:r>
    </w:p>
    <w:p>
      <w:pPr>
        <w:pStyle w:val="23"/>
        <w:bidi w:val="0"/>
        <w:rPr>
          <w:rFonts w:hint="eastAsia"/>
        </w:rPr>
      </w:pPr>
      <w:r>
        <w:rPr>
          <w:rFonts w:hint="eastAsia" w:eastAsia="宋体"/>
        </w:rPr>
        <w:t>1.4 高效共識機制</w:t>
      </w:r>
    </w:p>
    <w:p>
      <w:pPr>
        <w:pStyle w:val="20"/>
        <w:bidi w:val="0"/>
        <w:rPr>
          <w:rFonts w:hint="eastAsia"/>
        </w:rPr>
      </w:pPr>
      <w:r>
        <w:rPr>
          <w:rFonts w:hint="eastAsia" w:eastAsia="宋体"/>
        </w:rPr>
        <w:t>對一個交易集合T，全部交易被確認所需要的等待時間為：</w:t>
      </w:r>
    </w:p>
    <w:p>
      <w:pPr>
        <w:pStyle w:val="20"/>
        <w:bidi w:val="0"/>
        <w:rPr>
          <w:rFonts w:hint="eastAsia"/>
        </w:rPr>
      </w:pPr>
      <w:r>
        <w:rPr>
          <w:rFonts w:hint="eastAsia" w:eastAsia="宋体"/>
        </w:rPr>
        <w:t>dT=hdcompT,dcommT,dempoTσ≤σ∗,ζ≥ζ∗</w:t>
      </w:r>
    </w:p>
    <w:p>
      <w:pPr>
        <w:pStyle w:val="20"/>
        <w:bidi w:val="0"/>
        <w:rPr>
          <w:rFonts w:hint="eastAsia"/>
        </w:rPr>
      </w:pPr>
      <w:r>
        <w:rPr>
          <w:rFonts w:hint="eastAsia" w:eastAsia="宋体"/>
        </w:rPr>
        <w:t>其中dcomp表示共識計算的延遲，dcomm表示共識通訊的延遲，dempo表示共識許可權分配的延遲，σ,ζ表示系統的去中心化程度和安全性，σ∗,ζ∗為系統常數。為了提高共識機制的效率，需要對性能函數中的dcomp,dcomm,dempo進行優化。</w:t>
      </w:r>
    </w:p>
    <w:p>
      <w:pPr>
        <w:pStyle w:val="20"/>
        <w:bidi w:val="0"/>
        <w:rPr>
          <w:rFonts w:hint="eastAsia"/>
          <w:lang w:val="en-US" w:eastAsia="zh-CN"/>
        </w:rPr>
      </w:pPr>
      <w:r>
        <w:rPr>
          <w:rFonts w:hint="eastAsia" w:eastAsia="宋体"/>
          <w:lang w:val="en-US" w:eastAsia="zh-CN"/>
        </w:rPr>
        <w:t>1</w:t>
      </w:r>
      <w:r>
        <w:rPr>
          <w:rFonts w:hint="eastAsia" w:eastAsia="宋体"/>
        </w:rPr>
        <w:t>、</w:t>
      </w:r>
      <w:r>
        <w:rPr>
          <w:rFonts w:hint="eastAsia" w:eastAsia="宋体"/>
          <w:lang w:val="en-US" w:eastAsia="zh-CN"/>
        </w:rPr>
        <w:t>dempo</w:t>
      </w:r>
    </w:p>
    <w:p>
      <w:pPr>
        <w:pStyle w:val="20"/>
        <w:bidi w:val="0"/>
        <w:rPr>
          <w:rFonts w:hint="eastAsia"/>
        </w:rPr>
      </w:pPr>
      <w:r>
        <w:rPr>
          <w:rFonts w:hint="eastAsia" w:eastAsia="宋体"/>
          <w:lang w:val="en-US" w:eastAsia="zh-CN"/>
        </w:rPr>
        <w:t>dempo</w:t>
      </w:r>
      <w:r>
        <w:rPr>
          <w:rFonts w:hint="eastAsia" w:eastAsia="宋体"/>
        </w:rPr>
        <w:t>主要由共識許可權的分配方式決定。現有的區塊鏈系統中，分配共識許可權的方法主要包括：基於算力分配（PoW）、基於股權分配（PoS、DPoS）、基於身份認證分配等等。</w:t>
      </w:r>
    </w:p>
    <w:p>
      <w:pPr>
        <w:pStyle w:val="20"/>
        <w:bidi w:val="0"/>
        <w:rPr>
          <w:rFonts w:hint="eastAsia"/>
        </w:rPr>
      </w:pPr>
      <w:r>
        <w:rPr>
          <w:rFonts w:hint="eastAsia" w:eastAsia="宋体"/>
        </w:rPr>
        <w:t>基於算力分配共識許可權的區塊鏈系統，為了保證系統的去中心化程度，使每個節點都可以獲得和它權利wv相匹配的影響力av，需要算力證明函數使Gwork(wv)=av，此時σ=0。但Gwork需要大量的計算，dempo較高；</w:t>
      </w:r>
    </w:p>
    <w:p>
      <w:pPr>
        <w:pStyle w:val="20"/>
        <w:bidi w:val="0"/>
        <w:rPr>
          <w:rFonts w:hint="eastAsia"/>
        </w:rPr>
      </w:pPr>
      <w:r>
        <w:rPr>
          <w:rFonts w:hint="eastAsia" w:eastAsia="宋体"/>
        </w:rPr>
        <w:t>基於股權分配共識許可權的區塊鏈系統，存在容易計算的股權證明函數Gstake滿足Gstake(wv)=av，此時σ=0，dempo較低；</w:t>
      </w:r>
    </w:p>
    <w:p>
      <w:pPr>
        <w:pStyle w:val="20"/>
        <w:bidi w:val="0"/>
        <w:rPr>
          <w:rFonts w:hint="eastAsia"/>
        </w:rPr>
      </w:pPr>
      <w:r>
        <w:rPr>
          <w:rFonts w:hint="eastAsia" w:eastAsia="宋体"/>
        </w:rPr>
        <w:t>基於身份認證分配共識許可權的區塊鏈系統，需要引入第三方的認證來保證影響力分配的公平公正，這種方式更適用於聯盟鏈類型的區塊鏈，並不適宜於基礎公鏈。</w:t>
      </w:r>
    </w:p>
    <w:p>
      <w:pPr>
        <w:pStyle w:val="20"/>
        <w:bidi w:val="0"/>
        <w:rPr>
          <w:rFonts w:hint="eastAsia"/>
        </w:rPr>
      </w:pPr>
      <w:r>
        <w:rPr>
          <w:rFonts w:hint="eastAsia" w:eastAsia="宋体"/>
        </w:rPr>
        <w:t>2、</w:t>
      </w:r>
      <w:r>
        <w:rPr>
          <w:rFonts w:hint="eastAsia" w:eastAsia="宋体"/>
          <w:lang w:val="en-US" w:eastAsia="zh-CN"/>
        </w:rPr>
        <w:t>dcomm</w:t>
      </w:r>
    </w:p>
    <w:p>
      <w:pPr>
        <w:pStyle w:val="20"/>
        <w:bidi w:val="0"/>
        <w:rPr>
          <w:rFonts w:hint="eastAsia"/>
        </w:rPr>
      </w:pPr>
      <w:r>
        <w:rPr>
          <w:rFonts w:hint="eastAsia" w:eastAsia="宋体"/>
        </w:rPr>
        <w:t>主要由共識節點集合規模決定。在共識演算法不變的情況下，參與共識的節點集合越小，需要傳輸的數據量越低，dcomm越低。共識的節點集合大小受到系統安全性的限制。假設系統Ω的節點集合為V，Ω的安全性係數為ζ，共識過程由一個子系統Ωc完成，Ωc的節點集合為U，Ωc的安全性係數為ζU，Ωc中壞的節點的比例z。此時共識子系統Ωc安全的概率為：</w:t>
      </w:r>
    </w:p>
    <w:p>
      <w:pPr>
        <w:pStyle w:val="20"/>
        <w:bidi w:val="0"/>
        <w:rPr>
          <w:rFonts w:hint="eastAsia"/>
        </w:rPr>
      </w:pPr>
      <w:r>
        <w:rPr>
          <w:rFonts w:hint="eastAsia" w:eastAsia="宋体"/>
        </w:rPr>
        <w:t>Pr(z≤ζU)=</w:t>
      </w:r>
      <w:r>
        <w:rPr>
          <w:rFonts w:hint="eastAsia" w:ascii="微软雅黑" w:hAnsi="微软雅黑" w:eastAsia="微软雅黑" w:cs="微软雅黑"/>
          <w:color w:val="000000"/>
          <w:position w:val="-30"/>
          <w:szCs w:val="28"/>
        </w:rPr>
        <w:object>
          <v:shape id="_x0000_i1030" o:spt="75" type="#_x0000_t75" style="height:28pt;width:29pt;" o:ole="t" filled="f" o:preferrelative="t" stroked="f" coordsize="21600,21600">
            <v:path/>
            <v:fill on="f" focussize="0,0"/>
            <v:stroke on="f"/>
            <v:imagedata r:id="rId21" o:title=""/>
            <o:lock v:ext="edit" aspectratio="t"/>
            <w10:wrap type="none"/>
            <w10:anchorlock/>
          </v:shape>
          <o:OLEObject Type="Embed" ProgID="Equation.KSEE3" ShapeID="_x0000_i1030" DrawAspect="Content" ObjectID="_1468075730" r:id="rId20">
            <o:LockedField>false</o:LockedField>
          </o:OLEObject>
        </w:object>
      </w:r>
      <w:r>
        <w:rPr>
          <w:rFonts w:hint="eastAsia" w:eastAsia="宋体"/>
        </w:rPr>
        <w:t>ζ|V|i(1−ζ)|V||U|−i|V||U|</w:t>
      </w:r>
    </w:p>
    <w:p>
      <w:pPr>
        <w:pStyle w:val="20"/>
        <w:bidi w:val="0"/>
        <w:rPr>
          <w:rFonts w:hint="eastAsia"/>
        </w:rPr>
      </w:pPr>
      <w:r>
        <w:rPr>
          <w:rFonts w:hint="eastAsia" w:eastAsia="宋体"/>
        </w:rPr>
        <w:t>當|U|很小時，雖然dcomm很低，但對應的共識系統安全的概率也變得很低，整個系統可靠性下降。</w:t>
      </w:r>
    </w:p>
    <w:p>
      <w:pPr>
        <w:pStyle w:val="20"/>
        <w:bidi w:val="0"/>
        <w:rPr>
          <w:rFonts w:hint="eastAsia"/>
        </w:rPr>
      </w:pPr>
      <w:r>
        <w:rPr>
          <w:rFonts w:hint="eastAsia" w:eastAsia="宋体"/>
        </w:rPr>
        <w:t>為了保證系統安全性滿足ζ≥ζ∗，共識節點集合大小應滿足|U|≥k∗。</w:t>
      </w:r>
    </w:p>
    <w:p>
      <w:pPr>
        <w:pStyle w:val="20"/>
        <w:bidi w:val="0"/>
        <w:rPr>
          <w:rFonts w:hint="eastAsia"/>
          <w:lang w:eastAsia="zh-CN"/>
        </w:rPr>
      </w:pPr>
      <w:r>
        <w:rPr>
          <w:rFonts w:hint="eastAsia" w:eastAsia="宋体"/>
        </w:rPr>
        <w:t>3、</w:t>
      </w:r>
      <w:r>
        <w:rPr>
          <w:rFonts w:hint="eastAsia" w:eastAsia="宋体"/>
          <w:lang w:val="en-US" w:eastAsia="zh-CN"/>
        </w:rPr>
        <w:t>dcomp</w:t>
      </w:r>
    </w:p>
    <w:p>
      <w:pPr>
        <w:pStyle w:val="20"/>
        <w:bidi w:val="0"/>
        <w:rPr>
          <w:rFonts w:hint="eastAsia"/>
        </w:rPr>
      </w:pPr>
      <w:r>
        <w:rPr>
          <w:rFonts w:hint="eastAsia" w:eastAsia="宋体"/>
          <w:lang w:val="en-US" w:eastAsia="zh-CN"/>
        </w:rPr>
        <w:t>dcomp</w:t>
      </w:r>
      <w:r>
        <w:rPr>
          <w:rFonts w:hint="eastAsia" w:eastAsia="宋体"/>
        </w:rPr>
        <w:t>主要由節點的計算性能決定。在共識演算法不變的情況下，參與共識的節點計算性能越高，完成共識所需的時間越短，dcomp越低。在共識過程中，節點v的計算性能為ev，節點v的影響力為av，那麼整個系統Ω的計算性能上限eΩ滿足：</w:t>
      </w:r>
    </w:p>
    <w:p>
      <w:pPr>
        <w:pStyle w:val="20"/>
        <w:bidi w:val="0"/>
        <w:rPr>
          <w:rFonts w:hint="eastAsia"/>
          <w:lang w:eastAsia="zh-CN"/>
        </w:rPr>
      </w:pPr>
      <w:r>
        <w:rPr>
          <w:rFonts w:hint="eastAsia" w:eastAsia="宋体"/>
        </w:rPr>
        <w:t>eΩ≤</w:t>
      </w:r>
      <w:r>
        <w:rPr>
          <w:rFonts w:hint="eastAsia" w:ascii="微软雅黑" w:hAnsi="微软雅黑" w:eastAsia="微软雅黑" w:cs="微软雅黑"/>
          <w:color w:val="000000"/>
          <w:position w:val="-28"/>
          <w:szCs w:val="28"/>
        </w:rPr>
        <w:object>
          <v:shape id="_x0000_i1031" o:spt="75" type="#_x0000_t75" style="height:27pt;width:54pt;" o:ole="t" filled="f" o:preferrelative="t" stroked="f" coordsize="21600,21600">
            <v:path/>
            <v:fill on="f" focussize="0,0"/>
            <v:stroke on="f"/>
            <v:imagedata r:id="rId23" o:title=""/>
            <o:lock v:ext="edit" aspectratio="t"/>
            <w10:wrap type="none"/>
            <w10:anchorlock/>
          </v:shape>
          <o:OLEObject Type="Embed" ProgID="Equation.KSEE3" ShapeID="_x0000_i1031" DrawAspect="Content" ObjectID="_1468075731" r:id="rId22">
            <o:LockedField>false</o:LockedField>
          </o:OLEObject>
        </w:object>
      </w:r>
    </w:p>
    <w:p>
      <w:pPr>
        <w:pStyle w:val="20"/>
        <w:bidi w:val="0"/>
        <w:rPr>
          <w:rFonts w:hint="eastAsia"/>
        </w:rPr>
      </w:pPr>
      <w:r>
        <w:rPr>
          <w:rFonts w:hint="eastAsia" w:eastAsia="宋体"/>
        </w:rPr>
        <w:t>由這個公式可以看出，可以通過提高節點的影響力a或提高節點的計算性能e來提高系統的計算性能上限。</w:t>
      </w:r>
    </w:p>
    <w:p>
      <w:pPr>
        <w:pStyle w:val="20"/>
        <w:bidi w:val="0"/>
        <w:rPr>
          <w:rFonts w:hint="eastAsia"/>
        </w:rPr>
      </w:pPr>
      <w:r>
        <w:rPr>
          <w:rFonts w:hint="eastAsia" w:eastAsia="宋体"/>
        </w:rPr>
        <w:t>提高節點性能：當系統中影響力為a的節點平均計算性能提高了m倍，系統的計算能力上限提高了ma倍。雖然可以通過提高影響力節點的計算性能來提高系統計算性能的上限，但由於摩爾模型的限制，在一個性能需求快速增長的系統當中，單純通過提高節點計算性能無法滿足整個系統的性能要求。</w:t>
      </w:r>
    </w:p>
    <w:p>
      <w:pPr>
        <w:pStyle w:val="20"/>
        <w:bidi w:val="0"/>
        <w:rPr>
          <w:rFonts w:hint="eastAsia"/>
        </w:rPr>
      </w:pPr>
      <w:r>
        <w:rPr>
          <w:rFonts w:hint="eastAsia" w:eastAsia="宋体"/>
        </w:rPr>
        <w:t>提高節點影響力：傳統的單鏈系統中σv∈Vav=1，而通過多級分層的方式，m條分鏈同時運行，可以大大增加節點的影響力。假設節點v在第i條分鏈的權利為av,i，σv∈V,i∈[k]av,i=m，那麼：</w:t>
      </w:r>
    </w:p>
    <w:p>
      <w:pPr>
        <w:pStyle w:val="20"/>
        <w:bidi w:val="0"/>
        <w:rPr>
          <w:rFonts w:hint="eastAsia"/>
        </w:rPr>
      </w:pPr>
      <w:r>
        <w:rPr>
          <w:rFonts w:hint="eastAsia" w:ascii="微软雅黑" w:hAnsi="微软雅黑" w:eastAsia="微软雅黑" w:cs="微软雅黑"/>
          <w:position w:val="-30"/>
          <w:szCs w:val="28"/>
        </w:rPr>
        <w:object>
          <v:shape id="_x0000_i1032" o:spt="75" type="#_x0000_t75" style="height:28pt;width:92pt;" o:ole="t" filled="f" o:preferrelative="t" stroked="f" coordsize="21600,21600">
            <v:path/>
            <v:fill on="f" focussize="0,0"/>
            <v:stroke on="f"/>
            <v:imagedata r:id="rId25" o:title=""/>
            <o:lock v:ext="edit" aspectratio="t"/>
            <w10:wrap type="none"/>
            <w10:anchorlock/>
          </v:shape>
          <o:OLEObject Type="Embed" ProgID="Equation.KSEE3" ShapeID="_x0000_i1032" DrawAspect="Content" ObjectID="_1468075732" r:id="rId24">
            <o:LockedField>false</o:LockedField>
          </o:OLEObject>
        </w:object>
      </w:r>
    </w:p>
    <w:p>
      <w:pPr>
        <w:pStyle w:val="20"/>
        <w:bidi w:val="0"/>
        <w:rPr>
          <w:rFonts w:hint="eastAsia"/>
        </w:rPr>
      </w:pPr>
      <w:r>
        <w:rPr>
          <w:rFonts w:hint="eastAsia" w:eastAsia="宋体"/>
        </w:rPr>
        <w:t>即使在一個性能需求快速增長的系統當中，仍然可以通過增加分鏈的數目來滿足系統的性能要求，降低dcomp。</w:t>
      </w:r>
    </w:p>
    <w:p>
      <w:pPr>
        <w:pStyle w:val="22"/>
        <w:bidi w:val="0"/>
        <w:outlineLvl w:val="0"/>
        <w:rPr>
          <w:rFonts w:hint="eastAsia"/>
        </w:rPr>
      </w:pPr>
      <w:bookmarkStart w:id="16" w:name="_Toc8174"/>
      <w:r>
        <w:rPr>
          <w:rFonts w:hint="eastAsia" w:eastAsia="宋体"/>
          <w:lang w:val="en-US" w:eastAsia="zh-CN"/>
        </w:rPr>
        <w:t>2、</w:t>
      </w:r>
      <w:r>
        <w:rPr>
          <w:rFonts w:hint="eastAsia" w:eastAsia="宋体"/>
        </w:rPr>
        <w:t>可信分佈式計算平臺（可拓展性）</w:t>
      </w:r>
      <w:bookmarkEnd w:id="16"/>
    </w:p>
    <w:p>
      <w:pPr>
        <w:pStyle w:val="20"/>
        <w:bidi w:val="0"/>
        <w:rPr>
          <w:rFonts w:hint="eastAsia"/>
        </w:rPr>
      </w:pPr>
      <w:r>
        <w:rPr>
          <w:rFonts w:hint="eastAsia" w:eastAsia="宋体"/>
        </w:rPr>
        <w:t>從系統角度來說，區塊鏈是一個可信分佈式計算平臺，它可以充當共用計算資源。客戶可以將此平臺視為新一代計算設施。他們向其發送任何請求。當平臺收到請求時，首先檢查它的合法性，然後在某些節點上處理請求，並將結果返回給客戶端。通過該過程，數據和消息在平臺上傳輸，以分佈式方式管理計算節點和資源。特別的，一個有效的區塊鏈設計應具有以下屬性。</w:t>
      </w:r>
    </w:p>
    <w:p>
      <w:pPr>
        <w:pStyle w:val="20"/>
        <w:bidi w:val="0"/>
        <w:rPr>
          <w:rFonts w:hint="eastAsia"/>
        </w:rPr>
      </w:pPr>
      <w:r>
        <w:rPr>
          <w:rFonts w:hint="eastAsia" w:eastAsia="宋体"/>
        </w:rPr>
        <w:t>1、安全性(Safety)</w:t>
      </w:r>
    </w:p>
    <w:p>
      <w:pPr>
        <w:pStyle w:val="20"/>
        <w:bidi w:val="0"/>
        <w:rPr>
          <w:rFonts w:hint="eastAsia"/>
        </w:rPr>
      </w:pPr>
      <w:r>
        <w:rPr>
          <w:rFonts w:hint="eastAsia" w:eastAsia="宋体"/>
        </w:rPr>
        <w:t>所有結果是正確的。</w:t>
      </w:r>
    </w:p>
    <w:p>
      <w:pPr>
        <w:pStyle w:val="20"/>
        <w:bidi w:val="0"/>
        <w:rPr>
          <w:rFonts w:hint="eastAsia"/>
        </w:rPr>
      </w:pPr>
      <w:r>
        <w:rPr>
          <w:rFonts w:hint="eastAsia" w:eastAsia="宋体"/>
        </w:rPr>
        <w:t>2、活躍性(Liveness)</w:t>
      </w:r>
    </w:p>
    <w:p>
      <w:pPr>
        <w:pStyle w:val="20"/>
        <w:bidi w:val="0"/>
        <w:rPr>
          <w:rFonts w:hint="eastAsia"/>
        </w:rPr>
      </w:pPr>
      <w:r>
        <w:rPr>
          <w:rFonts w:hint="eastAsia" w:eastAsia="宋体"/>
        </w:rPr>
        <w:t>每個有效請求都會在一個固定（小）的時間內處理。在這裏，我們假設該平臺具有一個統一的可信介面，允許客戶端發送請求和接收結果。此外，還需要共識協議以確保在不同計算節點上運行相同的內容。</w:t>
      </w:r>
    </w:p>
    <w:p>
      <w:pPr>
        <w:pStyle w:val="20"/>
        <w:bidi w:val="0"/>
        <w:rPr>
          <w:rFonts w:hint="eastAsia"/>
        </w:rPr>
      </w:pPr>
      <w:r>
        <w:rPr>
          <w:rFonts w:hint="eastAsia" w:eastAsia="宋体"/>
        </w:rPr>
        <w:t>最相關的經典模型是狀態機複製機（state machine replication）。然而，與SMR模型（需要許可[9]）不同，區塊鏈平臺允許任何節點在無需獲得許可權許可的情況下加入。在無權限的設置中（permissionless），節點是不可信的，這引入了一個具有挑戰性的問題，也就是“女巫攻擊”。在“女巫攻擊”中，攻擊者能產生大量計算節點，然後可以輕鬆控制大多數計算節點以達成共識。為了防止女巫攻擊，一種常見的方法是使用工作量證明（POW）[8]或者權益證明（POS）。</w:t>
      </w:r>
    </w:p>
    <w:p>
      <w:pPr>
        <w:pStyle w:val="20"/>
        <w:bidi w:val="0"/>
        <w:rPr>
          <w:rFonts w:hint="eastAsia"/>
        </w:rPr>
      </w:pPr>
      <w:r>
        <w:rPr>
          <w:rFonts w:hint="eastAsia" w:eastAsia="宋体"/>
        </w:rPr>
        <w:t>在我們技術相關的白皮書中，描述了系統模型，從一致性、可靠性和安全性、可擴展性等面進行了定性分析，提出了一個分析區塊鏈系統可擴展性的框架。</w:t>
      </w:r>
    </w:p>
    <w:p>
      <w:pPr>
        <w:pStyle w:val="20"/>
        <w:bidi w:val="0"/>
        <w:rPr>
          <w:rFonts w:hint="eastAsia"/>
        </w:rPr>
      </w:pPr>
      <w:r>
        <w:rPr>
          <w:rFonts w:hint="eastAsia" w:eastAsia="宋体"/>
        </w:rPr>
        <w:t>吞吐量是一個重要的系統性能指標，它表示系統處理請求的能力。但是，這個指標還並不充分。當系統達到其處理瓶頸時，它必須丟棄客戶端請求的多餘請求，使系統的可用性降低。因此，我們需要有另一個性能指標來評估系統限制，即可擴展性（Scalability）。</w:t>
      </w:r>
    </w:p>
    <w:p>
      <w:pPr>
        <w:pStyle w:val="20"/>
        <w:bidi w:val="0"/>
        <w:rPr>
          <w:rFonts w:hint="eastAsia"/>
        </w:rPr>
      </w:pPr>
      <w:r>
        <w:rPr>
          <w:rFonts w:hint="eastAsia" w:eastAsia="宋体"/>
        </w:rPr>
        <w:t>區塊鏈可擴展性不只是表明當系統中計算節點的數量增加時，系統吞吐量可以單調增加。除此外，可擴展性還包括：</w:t>
      </w:r>
    </w:p>
    <w:p>
      <w:pPr>
        <w:pStyle w:val="20"/>
        <w:bidi w:val="0"/>
        <w:rPr>
          <w:rFonts w:hint="eastAsia"/>
        </w:rPr>
      </w:pPr>
      <w:r>
        <w:rPr>
          <w:rFonts w:hint="eastAsia" w:eastAsia="宋体"/>
        </w:rPr>
        <w:t>1、負載可擴展性，系統適應更重或更輕負載的能力；</w:t>
      </w:r>
    </w:p>
    <w:p>
      <w:pPr>
        <w:pStyle w:val="20"/>
        <w:bidi w:val="0"/>
        <w:rPr>
          <w:rFonts w:hint="eastAsia"/>
        </w:rPr>
      </w:pPr>
      <w:r>
        <w:rPr>
          <w:rFonts w:hint="eastAsia" w:eastAsia="宋体"/>
        </w:rPr>
        <w:t>2、功能可擴展性，通過添加新功能增強系統功能的能力；</w:t>
      </w:r>
    </w:p>
    <w:p>
      <w:pPr>
        <w:pStyle w:val="20"/>
        <w:bidi w:val="0"/>
        <w:rPr>
          <w:rFonts w:hint="eastAsia"/>
        </w:rPr>
      </w:pPr>
      <w:r>
        <w:rPr>
          <w:rFonts w:hint="eastAsia" w:eastAsia="宋体"/>
        </w:rPr>
        <w:t>3、更新可擴展性，通過使用新一代組件進行擴展的能力。</w:t>
      </w:r>
    </w:p>
    <w:p>
      <w:pPr>
        <w:pStyle w:val="20"/>
        <w:bidi w:val="0"/>
        <w:rPr>
          <w:rFonts w:hint="eastAsia"/>
        </w:rPr>
      </w:pPr>
      <w:r>
        <w:rPr>
          <w:rFonts w:hint="eastAsia" w:eastAsia="宋体"/>
        </w:rPr>
        <w:t>我們提出了一個分析區塊鏈系統可擴展性的框架，它類似於分佈式系統。給定系統的配置C，我們使用FC來評估系統的性能和成本：</w:t>
      </w:r>
    </w:p>
    <w:p>
      <w:pPr>
        <w:pStyle w:val="20"/>
        <w:bidi w:val="0"/>
        <w:rPr>
          <w:rFonts w:hint="eastAsia"/>
        </w:rPr>
      </w:pPr>
      <w:r>
        <w:rPr>
          <w:rFonts w:hint="eastAsia" w:eastAsia="宋体"/>
        </w:rPr>
        <w:t>FC= F（T,S,Q）= T⋅Q/S</w:t>
      </w:r>
    </w:p>
    <w:p>
      <w:pPr>
        <w:pStyle w:val="20"/>
        <w:bidi w:val="0"/>
      </w:pPr>
      <w:r>
        <w:rPr>
          <w:rFonts w:hint="eastAsia" w:eastAsia="宋体"/>
        </w:rPr>
        <w:t>其中</w:t>
      </w:r>
      <w:r>
        <w:rPr>
          <w:rFonts w:eastAsia="宋体"/>
        </w:rPr>
        <w:t>T</w:t>
      </w:r>
      <w:r>
        <w:rPr>
          <w:rFonts w:hint="eastAsia" w:eastAsia="宋体"/>
        </w:rPr>
        <w:t>和</w:t>
      </w:r>
      <w:r>
        <w:rPr>
          <w:rFonts w:eastAsia="宋体"/>
        </w:rPr>
        <w:t>Q</w:t>
      </w:r>
      <w:r>
        <w:rPr>
          <w:rFonts w:hint="eastAsia" w:eastAsia="宋体"/>
        </w:rPr>
        <w:t>分別表示系統的吞吐量和服務品質。</w:t>
      </w:r>
      <w:r>
        <w:rPr>
          <w:rFonts w:eastAsia="宋体"/>
        </w:rPr>
        <w:t>S</w:t>
      </w:r>
      <w:r>
        <w:rPr>
          <w:rFonts w:hint="eastAsia" w:eastAsia="宋体"/>
        </w:rPr>
        <w:t>表示系統總體成本，包括節點成本，網路帶寬成本等。對於區塊鏈，其</w:t>
      </w:r>
      <w:r>
        <w:rPr>
          <w:rFonts w:eastAsia="宋体"/>
        </w:rPr>
        <w:t>Q</w:t>
      </w:r>
      <w:r>
        <w:rPr>
          <w:rFonts w:hint="eastAsia" w:eastAsia="宋体"/>
        </w:rPr>
        <w:t>主要由平均確認時間</w:t>
      </w:r>
      <w:r>
        <w:rPr>
          <w:rFonts w:eastAsia="宋体"/>
        </w:rPr>
        <w:t>d</w:t>
      </w:r>
      <w:r>
        <w:rPr>
          <w:rFonts w:hint="eastAsia" w:eastAsia="宋体"/>
        </w:rPr>
        <w:t>和目標確認時間෠</w:t>
      </w:r>
      <w:r>
        <w:rPr>
          <w:rFonts w:eastAsia="宋体"/>
        </w:rPr>
        <w:t>d</w:t>
      </w:r>
      <w:r>
        <w:rPr>
          <w:rFonts w:hint="eastAsia" w:eastAsia="宋体"/>
        </w:rPr>
        <w:t>決定。為了將</w:t>
      </w:r>
      <w:r>
        <w:rPr>
          <w:rFonts w:eastAsia="宋体"/>
        </w:rPr>
        <w:t>Q</w:t>
      </w:r>
      <w:r>
        <w:rPr>
          <w:rFonts w:hint="eastAsia" w:eastAsia="宋体"/>
        </w:rPr>
        <w:t>標準化為（</w:t>
      </w:r>
      <w:r>
        <w:rPr>
          <w:rFonts w:eastAsia="宋体"/>
        </w:rPr>
        <w:t>0,1</w:t>
      </w:r>
      <w:r>
        <w:rPr>
          <w:rFonts w:hint="eastAsia" w:eastAsia="宋体"/>
        </w:rPr>
        <w:t>）間隔，我們設置</w:t>
      </w:r>
      <w:r>
        <w:rPr>
          <w:rFonts w:eastAsia="宋体"/>
        </w:rPr>
        <w:t>Q=</w:t>
      </w:r>
      <w:r>
        <w:rPr>
          <w:rFonts w:hAnsi="微软雅黑"/>
          <w:position w:val="-24"/>
          <w:szCs w:val="28"/>
        </w:rPr>
        <w:object>
          <v:shape id="_x0000_i1033" o:spt="75" type="#_x0000_t75" style="height:31pt;width:42.95pt;" o:ole="t" filled="f" o:preferrelative="t" stroked="f" coordsize="21600,21600">
            <v:path/>
            <v:fill on="f" focussize="0,0"/>
            <v:stroke on="f"/>
            <v:imagedata r:id="rId27" o:title=""/>
            <o:lock v:ext="edit" aspectratio="t"/>
            <w10:wrap type="none"/>
            <w10:anchorlock/>
          </v:shape>
          <o:OLEObject Type="Embed" ProgID="Equation.KSEE3" ShapeID="_x0000_i1033" DrawAspect="Content" ObjectID="_1468075733" r:id="rId26">
            <o:LockedField>false</o:LockedField>
          </o:OLEObject>
        </w:object>
      </w:r>
      <w:r>
        <w:rPr>
          <w:rFonts w:hint="eastAsia" w:eastAsia="宋体"/>
        </w:rPr>
        <w:t>然後當</w:t>
      </w:r>
      <w:r>
        <w:rPr>
          <w:rFonts w:eastAsia="宋体"/>
        </w:rPr>
        <w:t>d→∞</w:t>
      </w:r>
      <w:r>
        <w:rPr>
          <w:rFonts w:hint="eastAsia" w:eastAsia="宋体"/>
        </w:rPr>
        <w:t>時</w:t>
      </w:r>
      <w:r>
        <w:rPr>
          <w:rFonts w:eastAsia="宋体"/>
        </w:rPr>
        <w:t>Q=0</w:t>
      </w:r>
      <w:r>
        <w:rPr>
          <w:rFonts w:hint="eastAsia" w:eastAsia="宋体"/>
        </w:rPr>
        <w:t>，當</w:t>
      </w:r>
      <w:r>
        <w:rPr>
          <w:rFonts w:eastAsia="宋体"/>
        </w:rPr>
        <w:t>d→0</w:t>
      </w:r>
      <w:r>
        <w:rPr>
          <w:rFonts w:hint="eastAsia" w:eastAsia="宋体"/>
        </w:rPr>
        <w:t>時</w:t>
      </w:r>
      <w:r>
        <w:rPr>
          <w:rFonts w:eastAsia="宋体"/>
        </w:rPr>
        <w:t>Q=1</w:t>
      </w:r>
    </w:p>
    <w:p>
      <w:pPr>
        <w:pStyle w:val="20"/>
        <w:bidi w:val="0"/>
      </w:pPr>
      <w:r>
        <w:rPr>
          <w:rFonts w:hint="eastAsia" w:eastAsia="宋体"/>
        </w:rPr>
        <w:t>給定初始配置</w:t>
      </w:r>
      <w:r>
        <w:rPr>
          <w:rFonts w:eastAsia="宋体"/>
        </w:rPr>
        <w:t>C</w:t>
      </w:r>
      <w:r>
        <w:rPr>
          <w:rFonts w:hint="eastAsia" w:eastAsia="宋体"/>
        </w:rPr>
        <w:t>，我們可以通過縮放因數</w:t>
      </w:r>
      <w:r>
        <w:rPr>
          <w:rFonts w:eastAsia="宋体"/>
        </w:rPr>
        <w:t>k</w:t>
      </w:r>
      <w:r>
        <w:rPr>
          <w:rFonts w:hint="eastAsia" w:eastAsia="宋体"/>
        </w:rPr>
        <w:t>將系統的配置擴展到</w:t>
      </w:r>
      <w:r>
        <w:rPr>
          <w:rFonts w:eastAsia="宋体"/>
        </w:rPr>
        <w:t>Ck</w:t>
      </w:r>
      <w:r>
        <w:rPr>
          <w:rFonts w:hint="eastAsia" w:eastAsia="宋体"/>
        </w:rPr>
        <w:t>。策略</w:t>
      </w:r>
      <w:r>
        <w:rPr>
          <w:rFonts w:eastAsia="宋体"/>
        </w:rPr>
        <w:t>σ</w:t>
      </w:r>
      <w:r>
        <w:rPr>
          <w:rFonts w:hint="eastAsia" w:eastAsia="宋体"/>
        </w:rPr>
        <w:t>指定如何擴大配置。例如，當初始配置</w:t>
      </w:r>
      <w:r>
        <w:rPr>
          <w:rFonts w:eastAsia="宋体"/>
        </w:rPr>
        <w:t>C</w:t>
      </w:r>
      <w:r>
        <w:rPr>
          <w:rFonts w:hint="eastAsia" w:eastAsia="宋体"/>
        </w:rPr>
        <w:t>具有</w:t>
      </w:r>
      <w:r>
        <w:rPr>
          <w:rFonts w:eastAsia="宋体"/>
        </w:rPr>
        <w:t>n</w:t>
      </w:r>
      <w:r>
        <w:rPr>
          <w:rFonts w:hint="eastAsia" w:eastAsia="宋体"/>
        </w:rPr>
        <w:t>個節點，並且策略</w:t>
      </w:r>
      <w:r>
        <w:rPr>
          <w:rFonts w:eastAsia="宋体"/>
        </w:rPr>
        <w:t>σ</w:t>
      </w:r>
      <w:r>
        <w:rPr>
          <w:rFonts w:hint="eastAsia" w:eastAsia="宋体"/>
        </w:rPr>
        <w:t>將節點數量增加</w:t>
      </w:r>
      <w:r>
        <w:rPr>
          <w:rFonts w:eastAsia="宋体"/>
        </w:rPr>
        <w:t>k</w:t>
      </w:r>
      <w:r>
        <w:rPr>
          <w:rFonts w:hint="eastAsia" w:eastAsia="宋体"/>
        </w:rPr>
        <w:t>時，配置</w:t>
      </w:r>
      <w:r>
        <w:rPr>
          <w:rFonts w:eastAsia="宋体"/>
        </w:rPr>
        <w:t>Ck</w:t>
      </w:r>
      <w:r>
        <w:rPr>
          <w:rFonts w:hint="eastAsia" w:eastAsia="宋体"/>
        </w:rPr>
        <w:t>中的節點數量等於</w:t>
      </w:r>
      <w:r>
        <w:rPr>
          <w:rFonts w:eastAsia="宋体"/>
        </w:rPr>
        <w:t>k·n</w:t>
      </w:r>
      <w:r>
        <w:rPr>
          <w:rFonts w:hint="eastAsia" w:eastAsia="宋体"/>
        </w:rPr>
        <w:t>。然後，我們可以定量計算可擴展性：</w:t>
      </w:r>
    </w:p>
    <w:p>
      <w:pPr>
        <w:pStyle w:val="20"/>
        <w:bidi w:val="0"/>
      </w:pPr>
      <w:r>
        <w:rPr>
          <w:rFonts w:eastAsia="宋体"/>
        </w:rPr>
        <w:t>ψσ(k)=FCkFC</w:t>
      </w:r>
    </w:p>
    <w:p>
      <w:pPr>
        <w:pStyle w:val="20"/>
        <w:bidi w:val="0"/>
        <w:rPr>
          <w:rFonts w:hint="eastAsia"/>
        </w:rPr>
      </w:pPr>
      <w:r>
        <w:rPr>
          <w:rFonts w:hint="eastAsia" w:eastAsia="宋体"/>
        </w:rPr>
        <w:t>如果</w:t>
      </w:r>
      <w:r>
        <w:rPr>
          <w:rFonts w:eastAsia="宋体"/>
        </w:rPr>
        <w:t>ψσ(k)</w:t>
      </w:r>
      <w:r>
        <w:rPr>
          <w:rFonts w:hint="eastAsia" w:eastAsia="宋体"/>
        </w:rPr>
        <w:t>等於</w:t>
      </w:r>
      <w:r>
        <w:rPr>
          <w:rFonts w:eastAsia="宋体"/>
        </w:rPr>
        <w:t>1</w:t>
      </w:r>
      <w:r>
        <w:rPr>
          <w:rFonts w:hint="eastAsia" w:eastAsia="宋体"/>
        </w:rPr>
        <w:t>或隨</w:t>
      </w:r>
      <w:r>
        <w:rPr>
          <w:rFonts w:eastAsia="宋体"/>
        </w:rPr>
        <w:t>k</w:t>
      </w:r>
      <w:r>
        <w:rPr>
          <w:rFonts w:hint="eastAsia" w:eastAsia="宋体"/>
        </w:rPr>
        <w:t>增加而單調增加，我們說系統在策略</w:t>
      </w:r>
      <w:r>
        <w:rPr>
          <w:rFonts w:eastAsia="宋体"/>
        </w:rPr>
        <w:t>σ</w:t>
      </w:r>
      <w:r>
        <w:rPr>
          <w:rFonts w:hint="eastAsia" w:eastAsia="宋体"/>
        </w:rPr>
        <w:t>下具有完美的可擴展性。</w:t>
      </w:r>
    </w:p>
    <w:p>
      <w:pPr>
        <w:pStyle w:val="20"/>
        <w:bidi w:val="0"/>
        <w:rPr>
          <w:rFonts w:hint="eastAsia"/>
        </w:rPr>
      </w:pPr>
    </w:p>
    <w:p>
      <w:pPr>
        <w:pStyle w:val="22"/>
        <w:bidi w:val="0"/>
        <w:outlineLvl w:val="0"/>
        <w:rPr>
          <w:rFonts w:hint="eastAsia"/>
        </w:rPr>
      </w:pPr>
      <w:bookmarkStart w:id="17" w:name="_Toc15876"/>
      <w:r>
        <w:rPr>
          <w:rFonts w:hint="eastAsia" w:eastAsia="宋体"/>
          <w:lang w:val="en-US" w:eastAsia="zh-CN"/>
        </w:rPr>
        <w:t>3</w:t>
      </w:r>
      <w:r>
        <w:rPr>
          <w:rFonts w:hint="eastAsia" w:eastAsia="宋体"/>
        </w:rPr>
        <w:t>、Z</w:t>
      </w:r>
      <w:r>
        <w:rPr>
          <w:rFonts w:hint="eastAsia" w:eastAsia="宋体"/>
          <w:lang w:val="en-US" w:eastAsia="zh-CN"/>
        </w:rPr>
        <w:t>orro</w:t>
      </w:r>
      <w:r>
        <w:rPr>
          <w:rFonts w:hint="eastAsia" w:eastAsia="宋体"/>
        </w:rPr>
        <w:t>架構</w:t>
      </w:r>
      <w:bookmarkEnd w:id="17"/>
      <w:r>
        <w:rPr>
          <w:rFonts w:hint="eastAsia"/>
          <w:lang w:val="en-US" w:eastAsia="zh-CN"/>
        </w:rPr>
        <w:drawing>
          <wp:anchor distT="0" distB="0" distL="114300" distR="114300" simplePos="0" relativeHeight="2048" behindDoc="1" locked="0" layoutInCell="1" allowOverlap="1">
            <wp:simplePos x="0" y="0"/>
            <wp:positionH relativeFrom="column">
              <wp:posOffset>-2136775</wp:posOffset>
            </wp:positionH>
            <wp:positionV relativeFrom="paragraph">
              <wp:posOffset>2888615</wp:posOffset>
            </wp:positionV>
            <wp:extent cx="5873115" cy="2486025"/>
            <wp:effectExtent l="0" t="0" r="0" b="0"/>
            <wp:wrapNone/>
            <wp:docPr id="137" name="图片 137" descr="F:\工作\0 素材\ZOR\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F:\工作\0 素材\ZOR\1.png1"/>
                    <pic:cNvPicPr>
                      <a:picLocks noChangeAspect="1"/>
                    </pic:cNvPicPr>
                  </pic:nvPicPr>
                  <pic:blipFill>
                    <a:blip r:embed="rId28">
                      <a:lum bright="70000" contrast="-70000"/>
                    </a:blip>
                    <a:srcRect b="44622"/>
                    <a:stretch>
                      <a:fillRect/>
                    </a:stretch>
                  </pic:blipFill>
                  <pic:spPr>
                    <a:xfrm>
                      <a:off x="0" y="0"/>
                      <a:ext cx="5873115" cy="2486025"/>
                    </a:xfrm>
                    <a:prstGeom prst="rect">
                      <a:avLst/>
                    </a:prstGeom>
                  </pic:spPr>
                </pic:pic>
              </a:graphicData>
            </a:graphic>
          </wp:anchor>
        </w:drawing>
      </w:r>
    </w:p>
    <w:p>
      <w:pPr>
        <w:pStyle w:val="23"/>
        <w:bidi w:val="0"/>
        <w:rPr>
          <w:rFonts w:hint="eastAsia"/>
        </w:rPr>
      </w:pPr>
      <w:r>
        <w:rPr>
          <w:rFonts w:hint="eastAsia" w:eastAsia="宋体"/>
        </w:rPr>
        <w:t>3.1 分層多級鏈結構</w:t>
      </w:r>
    </w:p>
    <w:p>
      <w:pPr>
        <w:pStyle w:val="20"/>
        <w:bidi w:val="0"/>
        <w:rPr>
          <w:rFonts w:hint="eastAsia"/>
        </w:rPr>
      </w:pPr>
      <w:r>
        <w:rPr>
          <w:rFonts w:hint="eastAsia" w:eastAsia="宋体"/>
        </w:rPr>
        <w:t>從實現的角度來看，我們的鏈結構是分層多級鏈結構。</w:t>
      </w:r>
    </w:p>
    <w:p>
      <w:pPr>
        <w:pStyle w:val="27"/>
        <w:bidi w:val="0"/>
        <w:rPr>
          <w:rFonts w:hint="eastAsia"/>
        </w:rPr>
      </w:pPr>
      <w:r>
        <w:rPr>
          <w:rFonts w:hint="eastAsia"/>
        </w:rPr>
        <w:drawing>
          <wp:inline distT="0" distB="0" distL="0" distR="0">
            <wp:extent cx="4890770" cy="2290445"/>
            <wp:effectExtent l="0" t="0" r="127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9"/>
                    <a:stretch>
                      <a:fillRect/>
                    </a:stretch>
                  </pic:blipFill>
                  <pic:spPr>
                    <a:xfrm>
                      <a:off x="0" y="0"/>
                      <a:ext cx="4890770" cy="2290445"/>
                    </a:xfrm>
                    <a:prstGeom prst="rect">
                      <a:avLst/>
                    </a:prstGeom>
                  </pic:spPr>
                </pic:pic>
              </a:graphicData>
            </a:graphic>
          </wp:inline>
        </w:drawing>
      </w:r>
    </w:p>
    <w:p>
      <w:pPr>
        <w:pStyle w:val="20"/>
        <w:bidi w:val="0"/>
        <w:rPr>
          <w:rFonts w:hint="eastAsia"/>
        </w:rPr>
      </w:pPr>
    </w:p>
    <w:p>
      <w:pPr>
        <w:pStyle w:val="20"/>
        <w:bidi w:val="0"/>
        <w:rPr>
          <w:rFonts w:hint="eastAsia"/>
        </w:rPr>
      </w:pPr>
      <w:r>
        <w:rPr>
          <w:rFonts w:hint="eastAsia" w:eastAsia="宋体"/>
          <w:lang w:eastAsia="zh-CN"/>
        </w:rPr>
        <w:t>Zorro</w:t>
      </w:r>
      <w:r>
        <w:rPr>
          <w:rFonts w:hint="eastAsia" w:eastAsia="宋体"/>
        </w:rPr>
        <w:t>的鏈按功能分為主鏈和業務鏈兩種，每條鏈都是具有自己狀態的完整系統。主鏈充當整個系統的領導者和協調者，它作為業務鏈的切入點和信任來源，記錄每條業務鏈已確認區塊的元數據和摘要，產生所有鏈的委員會選舉中使用的隨機種子，並記錄選舉結果。同時，來自業務的工作負載由所有業務鏈共同承擔，並使用基於Actor模型的消息驅動協議進行合約並行計算。系統中的所有節點都保持主鏈的狀態，通過更新和驗證主鏈的區塊，節點可以驗證已經包括在主鏈中的業務鏈的任何區塊數據。該結構具備以下主要優點：</w:t>
      </w:r>
    </w:p>
    <w:p>
      <w:pPr>
        <w:pStyle w:val="20"/>
        <w:bidi w:val="0"/>
        <w:rPr>
          <w:rFonts w:hint="eastAsia"/>
        </w:rPr>
      </w:pPr>
      <w:r>
        <w:rPr>
          <w:rFonts w:hint="eastAsia" w:eastAsia="宋体"/>
        </w:rPr>
        <w:t>1、節點加入系統只需要從可信源獲取主鏈的當前狀態，或者從創世塊重建，並不需要同步整個系統的所有數據，這使得整個系統的負載大大降低。</w:t>
      </w:r>
    </w:p>
    <w:p>
      <w:pPr>
        <w:pStyle w:val="20"/>
        <w:bidi w:val="0"/>
        <w:rPr>
          <w:rFonts w:hint="eastAsia"/>
        </w:rPr>
      </w:pPr>
      <w:r>
        <w:rPr>
          <w:rFonts w:hint="eastAsia" w:eastAsia="宋体"/>
        </w:rPr>
        <w:t>2、每條鏈的共識是獨立和並行執行的，大大降低了對網路帶寬和計算處理要求。</w:t>
      </w:r>
    </w:p>
    <w:p>
      <w:pPr>
        <w:pStyle w:val="20"/>
        <w:bidi w:val="0"/>
        <w:rPr>
          <w:rFonts w:hint="eastAsia"/>
        </w:rPr>
      </w:pPr>
      <w:r>
        <w:rPr>
          <w:rFonts w:hint="eastAsia" w:eastAsia="宋体"/>
        </w:rPr>
        <w:t>3、主鏈可以充當系統的協調器，它提供跨鏈同步，並允許整個系統拓撲是動態調整的。</w:t>
      </w:r>
    </w:p>
    <w:p>
      <w:pPr>
        <w:pStyle w:val="20"/>
        <w:bidi w:val="0"/>
        <w:rPr>
          <w:rFonts w:hint="eastAsia"/>
        </w:rPr>
      </w:pPr>
      <w:r>
        <w:rPr>
          <w:rFonts w:hint="eastAsia" w:eastAsia="宋体"/>
        </w:rPr>
        <w:t>4、節點可以使用主鏈中的摘要和Merkle證明來驗證從另一個業務鏈發起的事務。因此，業務鏈的區塊生成者不需要來自其他業務鏈的任何資訊來處理鏈間交易。</w:t>
      </w:r>
    </w:p>
    <w:p>
      <w:pPr>
        <w:pStyle w:val="27"/>
        <w:bidi w:val="0"/>
        <w:rPr>
          <w:rFonts w:hint="eastAsia"/>
        </w:rPr>
      </w:pPr>
      <w:r>
        <w:rPr>
          <w:rFonts w:hint="eastAsia"/>
        </w:rPr>
        <w:drawing>
          <wp:inline distT="0" distB="0" distL="0" distR="0">
            <wp:extent cx="4785360" cy="226377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0"/>
                    <a:srcRect b="8590"/>
                    <a:stretch>
                      <a:fillRect/>
                    </a:stretch>
                  </pic:blipFill>
                  <pic:spPr>
                    <a:xfrm>
                      <a:off x="0" y="0"/>
                      <a:ext cx="4785775" cy="2263775"/>
                    </a:xfrm>
                    <a:prstGeom prst="rect">
                      <a:avLst/>
                    </a:prstGeom>
                  </pic:spPr>
                </pic:pic>
              </a:graphicData>
            </a:graphic>
          </wp:inline>
        </w:drawing>
      </w:r>
    </w:p>
    <w:p>
      <w:pPr>
        <w:pStyle w:val="20"/>
        <w:bidi w:val="0"/>
        <w:rPr>
          <w:rFonts w:hint="eastAsia"/>
        </w:rPr>
      </w:pPr>
    </w:p>
    <w:p>
      <w:pPr>
        <w:pStyle w:val="20"/>
        <w:bidi w:val="0"/>
        <w:rPr>
          <w:rFonts w:hint="eastAsia"/>
        </w:rPr>
      </w:pPr>
      <w:r>
        <w:rPr>
          <w:rFonts w:hint="eastAsia" w:eastAsia="宋体"/>
        </w:rPr>
        <w:t>我們可以按照不同的事務類型或商業主體，劃分出不同的業務鏈進行單獨運行。他們之間可以完全無關的獨立運行，通過主鏈提供的佐證進行跨鏈通信，也可以把有從屬關係的鏈組成有依賴的父子關係鏈，其中子鏈繼承部分父鏈的屬性，例如在這條鏈上的帳戶餘額的貨幣類型、鏈的選舉方式等。</w:t>
      </w:r>
    </w:p>
    <w:p>
      <w:pPr>
        <w:pStyle w:val="20"/>
        <w:bidi w:val="0"/>
        <w:rPr>
          <w:rFonts w:hint="eastAsia"/>
        </w:rPr>
      </w:pPr>
      <w:r>
        <w:rPr>
          <w:rFonts w:hint="eastAsia" w:eastAsia="宋体"/>
        </w:rPr>
        <w:t>這種關係在邏輯上是相關的，對鏈的屬性以及網路連接產生直接影響，這使得兄弟鏈之間可以更容易的進行數據交換。</w:t>
      </w:r>
      <w:r>
        <w:rPr>
          <w:rFonts w:hint="eastAsia" w:eastAsia="宋体"/>
          <w:lang w:eastAsia="zh-CN"/>
        </w:rPr>
        <w:t>Zorro</w:t>
      </w:r>
      <w:r>
        <w:rPr>
          <w:rFonts w:hint="eastAsia" w:eastAsia="宋体"/>
        </w:rPr>
        <w:t>的設計原則是允許每條業務鏈向下擴展自己的子鏈，但實際使用中，基本在三層以內都可以解決問題。</w:t>
      </w:r>
    </w:p>
    <w:p>
      <w:pPr>
        <w:pStyle w:val="20"/>
        <w:bidi w:val="0"/>
        <w:rPr>
          <w:rFonts w:hint="eastAsia"/>
        </w:rPr>
      </w:pPr>
      <w:r>
        <w:rPr>
          <w:rFonts w:hint="eastAsia" w:eastAsia="宋体"/>
        </w:rPr>
        <w:t>無論是主鏈還是業務鏈，都有可能因為請求過多而擁堵變慢。當發生擁堵時，可以通過將該鏈分片的方式，把請求分散到不同的分片上，以求提高該鏈的吞吐能力，隨著分片的數量增加，該鏈的吞吐量線性增加。分片本身也是一條獨立運行的鏈，分片之間會有針對跨分片交易請求的優化，大大提高分片鏈間的跨片交易執行速度。</w:t>
      </w:r>
    </w:p>
    <w:p>
      <w:pPr>
        <w:pStyle w:val="20"/>
        <w:bidi w:val="0"/>
        <w:rPr>
          <w:rFonts w:hint="eastAsia"/>
        </w:rPr>
      </w:pPr>
      <w:r>
        <w:rPr>
          <w:rFonts w:hint="eastAsia" w:eastAsia="宋体"/>
        </w:rPr>
        <w:t>這種分層多級的結構具有很好的靈活性和可擴展性，並且可以動態調整，因此每個鏈都不會成為整個網路的性能瓶頸。此外，隨著鏈的數量增加，整個系統的吞吐量線性增加，而不會產生太多的冗餘消息。</w:t>
      </w:r>
    </w:p>
    <w:p>
      <w:pPr>
        <w:pStyle w:val="23"/>
        <w:bidi w:val="0"/>
        <w:rPr>
          <w:rFonts w:hint="eastAsia"/>
        </w:rPr>
      </w:pPr>
      <w:r>
        <w:rPr>
          <w:rFonts w:hint="eastAsia" w:eastAsia="宋体"/>
        </w:rPr>
        <w:t>3.2 四層系統結構</w:t>
      </w:r>
    </w:p>
    <w:p>
      <w:pPr>
        <w:pStyle w:val="20"/>
        <w:bidi w:val="0"/>
        <w:rPr>
          <w:rFonts w:hint="eastAsia"/>
        </w:rPr>
      </w:pPr>
      <w:r>
        <w:rPr>
          <w:rFonts w:hint="eastAsia" w:eastAsia="宋体"/>
        </w:rPr>
        <w:t>基於上面的分層多級鏈結構，我們從系統角度設計了一種四層實現框架，以方便系統將來的可擴展和升級。</w:t>
      </w:r>
    </w:p>
    <w:p>
      <w:pPr>
        <w:pStyle w:val="27"/>
        <w:bidi w:val="0"/>
        <w:rPr>
          <w:rFonts w:hint="eastAsia"/>
        </w:rPr>
      </w:pPr>
      <w:r>
        <w:rPr>
          <w:rFonts w:hint="eastAsia"/>
        </w:rPr>
        <w:drawing>
          <wp:inline distT="0" distB="0" distL="0" distR="0">
            <wp:extent cx="5132705" cy="2341880"/>
            <wp:effectExtent l="0" t="0" r="317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1"/>
                    <a:stretch>
                      <a:fillRect/>
                    </a:stretch>
                  </pic:blipFill>
                  <pic:spPr>
                    <a:xfrm>
                      <a:off x="0" y="0"/>
                      <a:ext cx="5132705" cy="2341880"/>
                    </a:xfrm>
                    <a:prstGeom prst="rect">
                      <a:avLst/>
                    </a:prstGeom>
                  </pic:spPr>
                </pic:pic>
              </a:graphicData>
            </a:graphic>
          </wp:inline>
        </w:drawing>
      </w:r>
    </w:p>
    <w:p>
      <w:pPr>
        <w:pStyle w:val="20"/>
        <w:bidi w:val="0"/>
        <w:rPr>
          <w:rFonts w:hint="eastAsia"/>
        </w:rPr>
      </w:pPr>
    </w:p>
    <w:p>
      <w:pPr>
        <w:pStyle w:val="20"/>
        <w:bidi w:val="0"/>
        <w:rPr>
          <w:rFonts w:hint="eastAsia"/>
        </w:rPr>
      </w:pPr>
      <w:r>
        <w:rPr>
          <w:rFonts w:hint="eastAsia" w:eastAsia="宋体"/>
        </w:rPr>
        <w:t>第一層是整合層，主要解決全系統總體共識，主要負責劃分請求和節點，並將不同的請求分配給特定的委員會進行處理。所有請求首先發送到整合層，在那裏它們將被分割並分配給不同的委員會進行並行處理。由於並非所有請求都可以並行處理，因此需要根據其類型進行劃分。此外，所有活動節點都在整合層註冊。這些節點以隨機方式被劃分到不同的委員會，並被分配不同的請求。我們需要確保每個委員會都是可信的，即每個委員會內部的惡意節點比例不會超過系統設定的某個閾值。</w:t>
      </w:r>
    </w:p>
    <w:p>
      <w:pPr>
        <w:pStyle w:val="20"/>
        <w:bidi w:val="0"/>
        <w:rPr>
          <w:rFonts w:hint="eastAsia"/>
        </w:rPr>
      </w:pPr>
      <w:r>
        <w:rPr>
          <w:rFonts w:hint="eastAsia" w:eastAsia="宋体"/>
        </w:rPr>
        <w:t>第二層是處理層，主要解決單鏈共識問題，需要處理分配的請求並生成日誌。每個委員會包含一組節點，當委員會收到給定請求時，它需要處理請求，達成共識並生成日誌。由於每個委員會的可信度由上層保證，因此該層只需要考慮如何儘快在委員會中達成共識。</w:t>
      </w:r>
    </w:p>
    <w:p>
      <w:pPr>
        <w:pStyle w:val="20"/>
        <w:bidi w:val="0"/>
        <w:rPr>
          <w:rFonts w:hint="eastAsia"/>
        </w:rPr>
      </w:pPr>
      <w:r>
        <w:rPr>
          <w:rFonts w:hint="eastAsia" w:eastAsia="宋体"/>
        </w:rPr>
        <w:t>第三層是數據層，主要解決多鏈之間的共識，每個委員會生成的日誌和請求數據會根據特定的編碼方法進行聚合，以形成單一的日誌。系統的目標是每個節點生成一致的日誌。因此，需要聚合演算法來集成委員會中節點生成的所有日誌，並達到統一日誌。還需要編碼方法來減少每個節點的存儲。此外，由於節點會不時地加入和離開委員會，因此必須使來自數據層的相應數據進行同步。</w:t>
      </w:r>
    </w:p>
    <w:p>
      <w:pPr>
        <w:pStyle w:val="20"/>
        <w:bidi w:val="0"/>
        <w:rPr>
          <w:rFonts w:hint="eastAsia"/>
        </w:rPr>
      </w:pPr>
      <w:r>
        <w:rPr>
          <w:rFonts w:hint="eastAsia" w:eastAsia="宋体"/>
        </w:rPr>
        <w:t>第四層是網路層，主要解決不同屬性和任務節點之間的通信。該層是整個系統的基礎，為計算節點之間建立通信。在網路層內，我們可以構建一個多層網路，為每個委員會建立一個共識網路層。</w:t>
      </w:r>
    </w:p>
    <w:p>
      <w:pPr>
        <w:pStyle w:val="22"/>
        <w:bidi w:val="0"/>
        <w:outlineLvl w:val="0"/>
        <w:rPr>
          <w:rFonts w:hint="eastAsia"/>
        </w:rPr>
      </w:pPr>
      <w:bookmarkStart w:id="18" w:name="_Toc24559"/>
      <w:r>
        <w:rPr>
          <w:rFonts w:hint="eastAsia" w:eastAsia="宋体"/>
          <w:lang w:val="en-US" w:eastAsia="zh-CN"/>
        </w:rPr>
        <w:t>4</w:t>
      </w:r>
      <w:r>
        <w:rPr>
          <w:rFonts w:hint="eastAsia" w:eastAsia="宋体"/>
        </w:rPr>
        <w:t>、共識協議</w:t>
      </w:r>
      <w:bookmarkEnd w:id="18"/>
    </w:p>
    <w:p>
      <w:pPr>
        <w:pStyle w:val="27"/>
        <w:bidi w:val="0"/>
        <w:rPr>
          <w:rFonts w:hint="eastAsia"/>
        </w:rPr>
      </w:pPr>
      <w:r>
        <w:rPr>
          <w:rFonts w:hint="eastAsia" w:eastAsia="宋体"/>
        </w:rPr>
        <w:t>在</w:t>
      </w:r>
      <w:r>
        <w:rPr>
          <w:rFonts w:hint="eastAsia" w:eastAsia="宋体"/>
          <w:lang w:eastAsia="zh-CN"/>
        </w:rPr>
        <w:t>Zorro</w:t>
      </w:r>
      <w:r>
        <w:rPr>
          <w:rFonts w:hint="eastAsia" w:eastAsia="宋体"/>
        </w:rPr>
        <w:t>系統中，每一條鏈中都存在三類節點：數據節點，共識節點，普通節點。數據節點負責其所在鏈全部數據的存儲以及鏈與鏈之間資訊的交互，共識節點的主要職責為所在鏈的運算、打包以及共識，普通節點則只是承載業務。下圖展示了多鏈間不同節點的的關係。</w:t>
      </w:r>
      <w:r>
        <w:rPr>
          <w:rFonts w:hint="eastAsia"/>
        </w:rPr>
        <w:drawing>
          <wp:inline distT="0" distB="0" distL="0" distR="0">
            <wp:extent cx="5274310" cy="3400425"/>
            <wp:effectExtent l="0" t="0" r="13970" b="133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
                    <a:stretch>
                      <a:fillRect/>
                    </a:stretch>
                  </pic:blipFill>
                  <pic:spPr>
                    <a:xfrm>
                      <a:off x="0" y="0"/>
                      <a:ext cx="5274310" cy="3400425"/>
                    </a:xfrm>
                    <a:prstGeom prst="rect">
                      <a:avLst/>
                    </a:prstGeom>
                  </pic:spPr>
                </pic:pic>
              </a:graphicData>
            </a:graphic>
          </wp:inline>
        </w:drawing>
      </w:r>
    </w:p>
    <w:p>
      <w:pPr>
        <w:pStyle w:val="20"/>
        <w:bidi w:val="0"/>
        <w:rPr>
          <w:rFonts w:hint="eastAsia"/>
        </w:rPr>
      </w:pPr>
    </w:p>
    <w:p>
      <w:pPr>
        <w:pStyle w:val="20"/>
        <w:bidi w:val="0"/>
        <w:rPr>
          <w:rFonts w:hint="eastAsia"/>
        </w:rPr>
      </w:pPr>
      <w:r>
        <w:rPr>
          <w:rFonts w:hint="eastAsia" w:eastAsia="宋体"/>
        </w:rPr>
        <w:t>每次參與的共識節點是隨機分配的，他們會隨著時間的變化而不斷重新選拔。</w:t>
      </w:r>
    </w:p>
    <w:p>
      <w:pPr>
        <w:pStyle w:val="23"/>
        <w:bidi w:val="0"/>
        <w:rPr>
          <w:rFonts w:hint="eastAsia"/>
        </w:rPr>
      </w:pPr>
      <w:r>
        <w:rPr>
          <w:rFonts w:hint="eastAsia" w:eastAsia="宋体"/>
        </w:rPr>
        <w:t>4.1 委員會選拔</w:t>
      </w:r>
    </w:p>
    <w:p>
      <w:pPr>
        <w:pStyle w:val="20"/>
        <w:bidi w:val="0"/>
        <w:rPr>
          <w:rFonts w:hint="eastAsia"/>
        </w:rPr>
      </w:pPr>
      <w:r>
        <w:rPr>
          <w:rFonts w:hint="eastAsia" w:eastAsia="宋体"/>
        </w:rPr>
        <w:t>為了抵制對無權限系統的女巫攻擊，我們使用基於股權證明（PoS）的選舉演算法。</w:t>
      </w:r>
    </w:p>
    <w:p>
      <w:pPr>
        <w:pStyle w:val="20"/>
        <w:bidi w:val="0"/>
        <w:rPr>
          <w:rFonts w:hint="eastAsia"/>
        </w:rPr>
      </w:pPr>
      <w:r>
        <w:rPr>
          <w:rFonts w:hint="eastAsia" w:eastAsia="宋体"/>
        </w:rPr>
        <w:t>比特幣、以太坊等早期區塊鏈專案使用工作量證明共識（PoW）。共識參與者通過"挖礦"，即進行一些特定的複雜計算，競爭記賬的權力。挖礦需要消耗大量的電力、佔用大量的計算時間，但這些資源並沒有為提高系統的效率作出貢獻。事實上，由於確認一筆交易需要全網的大多數節點的接收和驗證，隨著節點數量的增加，在網路中廣播資訊所需要的時間也會增加，效率反而會降低。</w:t>
      </w:r>
    </w:p>
    <w:p>
      <w:pPr>
        <w:pStyle w:val="20"/>
        <w:bidi w:val="0"/>
        <w:rPr>
          <w:rFonts w:hint="eastAsia"/>
        </w:rPr>
      </w:pPr>
      <w:r>
        <w:rPr>
          <w:rFonts w:hint="eastAsia" w:eastAsia="宋体"/>
        </w:rPr>
        <w:t>此外，如果共識演算法要求每筆交易都要消耗每個參與者的帶寬、計算和存儲資源，系統的性能瓶頸取決於每一個維度中最弱的參與者。在這種情況下，要提高系統性能，只能要求參與共識的節點均為"超級節點"，反而形成了事實上的中心化。</w:t>
      </w:r>
    </w:p>
    <w:p>
      <w:pPr>
        <w:pStyle w:val="20"/>
        <w:bidi w:val="0"/>
        <w:rPr>
          <w:rFonts w:hint="eastAsia"/>
        </w:rPr>
      </w:pPr>
      <w:r>
        <w:rPr>
          <w:rFonts w:hint="eastAsia" w:eastAsia="宋体"/>
        </w:rPr>
        <w:t>因此，我們選擇了基於權益證明（PoS）的共識機制。在PoS機制中，共識參與者的記賬權取決於其擁有的資產。在我們的共識演算法中，共識參與者通過提交押金的形式證明自己的權益。系統通過隨機演算法，定期按照押金的比例選取一定數量的參與者組成委員會負責一段時間的出塊。</w:t>
      </w:r>
    </w:p>
    <w:p>
      <w:pPr>
        <w:pStyle w:val="20"/>
        <w:bidi w:val="0"/>
        <w:rPr>
          <w:rFonts w:hint="eastAsia"/>
        </w:rPr>
      </w:pPr>
      <w:r>
        <w:rPr>
          <w:rFonts w:hint="eastAsia" w:eastAsia="宋体"/>
        </w:rPr>
        <w:t>由於每次出塊只需要選出來的委員會成員參加，因此在多鏈系統中，每條鏈的委員會可以同時存在，相互獨立地運行。隨著網路中的節點數量增加，可以支持同時運行更多的子鏈，從而高效地利用節點的資源。</w:t>
      </w:r>
    </w:p>
    <w:p>
      <w:pPr>
        <w:pStyle w:val="20"/>
        <w:bidi w:val="0"/>
        <w:rPr>
          <w:rFonts w:hint="eastAsia"/>
        </w:rPr>
      </w:pPr>
      <w:r>
        <w:rPr>
          <w:rFonts w:hint="eastAsia" w:eastAsia="宋体"/>
        </w:rPr>
        <w:t>和PoW相比，PoS共識不需要挖礦，大大降低了參與共識的門檻和能源消耗，更有可能實現真正去中心化。另一方面，與DPoS固定的超級節點出塊不同，委員會由隨機的選舉產生，這既保證了公平性，又讓所有人都有權力參與出塊和獲得獎勵，也防止了超級節點壟斷可能產生的各種問題。和PoW類似，PoS演算法的安全性只需要假設大多數權益不屬於惡意攻擊者以及網路滿足弱同步性。</w:t>
      </w:r>
    </w:p>
    <w:p>
      <w:pPr>
        <w:pStyle w:val="20"/>
        <w:bidi w:val="0"/>
        <w:rPr>
          <w:rFonts w:hint="eastAsia"/>
        </w:rPr>
      </w:pPr>
      <w:r>
        <w:rPr>
          <w:rFonts w:hint="eastAsia" w:eastAsia="宋体"/>
        </w:rPr>
        <w:t>選擇演算法需要以下安全屬性。</w:t>
      </w:r>
    </w:p>
    <w:p>
      <w:pPr>
        <w:pStyle w:val="20"/>
        <w:bidi w:val="0"/>
        <w:rPr>
          <w:rFonts w:hint="eastAsia"/>
        </w:rPr>
      </w:pPr>
      <w:r>
        <w:rPr>
          <w:rFonts w:hint="eastAsia" w:eastAsia="宋体"/>
        </w:rPr>
        <w:t>假設所有參與者中誠實節點所占的股權比例為δ0，每次選舉中當選的委員會成員中至少δ1比例是誠實的。此外，演算法應該是公平的，因為每個參與者被選擇的概率（大致）與參與者所投入的股份數量成比例。</w:t>
      </w:r>
    </w:p>
    <w:p>
      <w:pPr>
        <w:pStyle w:val="20"/>
        <w:bidi w:val="0"/>
        <w:rPr>
          <w:rFonts w:hint="eastAsia"/>
        </w:rPr>
      </w:pPr>
      <w:r>
        <w:rPr>
          <w:rFonts w:hint="eastAsia" w:eastAsia="宋体"/>
        </w:rPr>
        <w:t>委員會成員應該是流動和不可預測的，以便對手不能通過腐蝕委員會成員來攻擊系統（假設腐敗的時間超過了委員會的壽命）。</w:t>
      </w:r>
    </w:p>
    <w:p>
      <w:pPr>
        <w:pStyle w:val="20"/>
        <w:bidi w:val="0"/>
        <w:rPr>
          <w:rFonts w:hint="eastAsia"/>
        </w:rPr>
      </w:pPr>
      <w:r>
        <w:rPr>
          <w:rFonts w:hint="eastAsia" w:eastAsia="宋体"/>
        </w:rPr>
        <w:t>在</w:t>
      </w:r>
      <w:r>
        <w:rPr>
          <w:rFonts w:hint="eastAsia" w:eastAsia="宋体"/>
          <w:lang w:eastAsia="zh-CN"/>
        </w:rPr>
        <w:t>Zorro</w:t>
      </w:r>
      <w:r>
        <w:rPr>
          <w:rFonts w:hint="eastAsia" w:eastAsia="宋体"/>
        </w:rPr>
        <w:t>中，我們通過以下過程實現上述屬性。首先，在選舉之前，由於所有節點只監聽主鏈，所以當需要選擇下一個委員會時，子鏈必須在主鏈上發出信號。所有鏈的選舉都在主鏈上進行，通過主鏈上的摘要資訊，主鏈可以收集到各條鏈的選舉狀態，進行匯總發佈。同時，主鏈上會週期性地生成隨機種子，用以保障各條鏈選舉的隨機性。</w:t>
      </w:r>
    </w:p>
    <w:p>
      <w:pPr>
        <w:pStyle w:val="20"/>
        <w:bidi w:val="0"/>
        <w:rPr>
          <w:rFonts w:hint="eastAsia"/>
        </w:rPr>
      </w:pPr>
      <w:r>
        <w:rPr>
          <w:rFonts w:hint="eastAsia" w:eastAsia="宋体"/>
        </w:rPr>
        <w:t>願意參與共識的節點需要通過發送特殊類型的交易在主鏈上註冊。該交易還規定了股權金額，該金額將轉移到特定的股份帳戶並被凍結，直到該節點退出並撤回股權。</w:t>
      </w:r>
    </w:p>
    <w:p>
      <w:pPr>
        <w:pStyle w:val="20"/>
        <w:bidi w:val="0"/>
        <w:rPr>
          <w:rFonts w:hint="eastAsia"/>
        </w:rPr>
      </w:pPr>
      <w:r>
        <w:rPr>
          <w:rFonts w:hint="eastAsia" w:eastAsia="宋体"/>
        </w:rPr>
        <w:t>主鏈發佈選舉資訊後，共識參與者可以在主鏈上看到選舉資訊，使用對應的隨機種子和自己的私鑰計算一個可驗證隨機函數的值，以此決定自己是否被選中。當一個節點發現自己有權力加入某條鏈委員會，它會先加入這條鏈的網路，在其中發送自己的ID和可驗證隨機函數證明，這些資訊會被當前的委員會記錄。同時，新加入的委員會成員需要為參與共識進行準備，加入委員會的網路。他們還開始同步子鏈的狀態。接收到的區塊和狀態都可以使用主鏈上的摘要進行驗證。</w:t>
      </w:r>
    </w:p>
    <w:p>
      <w:pPr>
        <w:pStyle w:val="20"/>
        <w:bidi w:val="0"/>
        <w:rPr>
          <w:rFonts w:hint="eastAsia"/>
        </w:rPr>
      </w:pPr>
      <w:r>
        <w:rPr>
          <w:rFonts w:hint="eastAsia" w:eastAsia="宋体"/>
        </w:rPr>
        <w:t>選舉產生的節點將建立一個小型共識網路，用於委員會內部的溝通。擁有專用網路可減少委員會成員之間點對點通信和廣播的延遲和帶寬消耗。另一方面，如果設置不當，網路可能不太穩定，更容易受到攻擊。需要確保網路拓撲是健壯的，並且使用加密安全地交換節點資訊。到下一個紀元開始時，新委員會應該生成新密鑰，同步並更新了鏈的當前狀態，在新的共識網路中建立了聯繫。</w:t>
      </w:r>
    </w:p>
    <w:p>
      <w:pPr>
        <w:pStyle w:val="20"/>
        <w:bidi w:val="0"/>
        <w:rPr>
          <w:rFonts w:hint="eastAsia"/>
        </w:rPr>
      </w:pPr>
      <w:r>
        <w:rPr>
          <w:rFonts w:hint="eastAsia" w:eastAsia="宋体"/>
        </w:rPr>
        <w:t>選舉的公平性對於系統的安全至關重要：如果攻擊者可以在一個委員會中佔據多數席位，這個委員會就沒有辦法正常出塊。一方面，為了保證隨機種子不能被操縱，每個隨機種子由委員會中的一組成員通過門限簽名生成：相比於由出塊者獨立生成隨機種子，這種方式大大增加了攻擊者預測後面的隨機種子以及阻止隨機種子生成的難度。另一方面，我們設計的激勵機制，使得誠實的委員會成員會願意記錄新的委員會成員，而不是通過破壞選舉來尋求保留自己的出塊權力。</w:t>
      </w:r>
    </w:p>
    <w:p>
      <w:pPr>
        <w:pStyle w:val="23"/>
        <w:bidi w:val="0"/>
        <w:rPr>
          <w:rFonts w:hint="eastAsia"/>
        </w:rPr>
      </w:pPr>
      <w:r>
        <w:rPr>
          <w:rFonts w:hint="eastAsia" w:eastAsia="宋体"/>
        </w:rPr>
        <w:t>4.2 委員會共識</w:t>
      </w:r>
    </w:p>
    <w:p>
      <w:pPr>
        <w:pStyle w:val="20"/>
        <w:bidi w:val="0"/>
        <w:rPr>
          <w:rFonts w:hint="eastAsia"/>
        </w:rPr>
      </w:pPr>
      <w:r>
        <w:rPr>
          <w:rFonts w:hint="eastAsia" w:eastAsia="宋体"/>
        </w:rPr>
        <w:t>我們假設委員會內部存在部分同步通信模型，其中存在有效的拜占庭容錯演算法，並為此設計量身定制的PBFT變體。委員會只占全網節點的一小部分，並且他們會自己組建一個規模更小的網路以降低廣播的延遲，因此得以穩定高效地出塊。由於PBFT演算法的性質，當委員會中的節點滿足弱同步假設時，在惡意節點不超過一半的情況下，出塊演算法就能安全地運行。因此，在選舉演算法安全的前提下，每個委員會出塊的活性、正確性和唯一性可以得到保證。此外，我們的押金和懲罰機制，使得委員會成員作惡需要付出很高的代價，由此鼓勵誠實的用戶不作惡並舉報其他人的惡意行為。</w:t>
      </w:r>
    </w:p>
    <w:p>
      <w:pPr>
        <w:pStyle w:val="20"/>
        <w:bidi w:val="0"/>
        <w:rPr>
          <w:rFonts w:hint="eastAsia"/>
        </w:rPr>
      </w:pPr>
      <w:r>
        <w:rPr>
          <w:rFonts w:hint="eastAsia" w:eastAsia="宋体"/>
        </w:rPr>
        <w:t>節點的執行可以以輪劃分。每輪包括三個階段：提案，準備和確認。</w:t>
      </w:r>
    </w:p>
    <w:p>
      <w:pPr>
        <w:pStyle w:val="27"/>
        <w:bidi w:val="0"/>
        <w:rPr>
          <w:rFonts w:hint="eastAsia"/>
        </w:rPr>
      </w:pPr>
      <w:r>
        <w:rPr>
          <w:rFonts w:hint="eastAsia"/>
        </w:rPr>
        <w:drawing>
          <wp:inline distT="0" distB="0" distL="0" distR="0">
            <wp:extent cx="5274310" cy="2318385"/>
            <wp:effectExtent l="0" t="0" r="13970" b="133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3"/>
                    <a:stretch>
                      <a:fillRect/>
                    </a:stretch>
                  </pic:blipFill>
                  <pic:spPr>
                    <a:xfrm>
                      <a:off x="0" y="0"/>
                      <a:ext cx="5274310" cy="2318385"/>
                    </a:xfrm>
                    <a:prstGeom prst="rect">
                      <a:avLst/>
                    </a:prstGeom>
                  </pic:spPr>
                </pic:pic>
              </a:graphicData>
            </a:graphic>
          </wp:inline>
        </w:drawing>
      </w:r>
    </w:p>
    <w:p>
      <w:pPr>
        <w:pStyle w:val="20"/>
        <w:bidi w:val="0"/>
        <w:rPr>
          <w:rFonts w:hint="eastAsia"/>
        </w:rPr>
      </w:pPr>
      <w:r>
        <w:rPr>
          <w:rFonts w:hint="eastAsia" w:eastAsia="宋体"/>
        </w:rPr>
        <w:t>節點的執行可以以輪劃分。每輪包括三個階段：提案，準備和確認（如上圖）。狀態轉換是事件驅動的。為了在出現網路故障或惡意攻擊時保持系統活躍性，本地時鐘可能會觸發超時。</w:t>
      </w:r>
    </w:p>
    <w:p>
      <w:pPr>
        <w:pStyle w:val="20"/>
        <w:bidi w:val="0"/>
        <w:rPr>
          <w:rFonts w:hint="eastAsia"/>
        </w:rPr>
      </w:pPr>
      <w:r>
        <w:rPr>
          <w:rFonts w:hint="eastAsia" w:eastAsia="宋体"/>
        </w:rPr>
        <w:t>1、提案階段：委員會的負責人向其他委員會成員廣播擬議的議案。</w:t>
      </w:r>
    </w:p>
    <w:p>
      <w:pPr>
        <w:pStyle w:val="20"/>
        <w:bidi w:val="0"/>
        <w:rPr>
          <w:rFonts w:hint="eastAsia"/>
        </w:rPr>
      </w:pPr>
      <w:r>
        <w:rPr>
          <w:rFonts w:hint="eastAsia" w:eastAsia="宋体"/>
        </w:rPr>
        <w:t>2、準備階段：每個委員會成員收到建議的塊後，會廣播一條包含該塊的簽名的消息。如果在收到建議的塊之前觸發超時，則委員會成員簽署並向其他委員會成員廣播特別消息（表明領導者有缺陷）。</w:t>
      </w:r>
    </w:p>
    <w:p>
      <w:pPr>
        <w:pStyle w:val="20"/>
        <w:bidi w:val="0"/>
        <w:rPr>
          <w:rFonts w:hint="eastAsia"/>
        </w:rPr>
      </w:pPr>
      <w:r>
        <w:rPr>
          <w:rFonts w:hint="eastAsia" w:eastAsia="宋体"/>
        </w:rPr>
        <w:t>3、確認階段：在準備階段結束時，每個委員會成員簽署並廣播一份在準備階段收到的簽名。簽名聚合可用於顯著減少確認階段中的消息大小。</w:t>
      </w:r>
    </w:p>
    <w:p>
      <w:pPr>
        <w:pStyle w:val="20"/>
        <w:bidi w:val="0"/>
        <w:rPr>
          <w:rFonts w:hint="eastAsia"/>
        </w:rPr>
      </w:pPr>
      <w:r>
        <w:rPr>
          <w:rFonts w:hint="eastAsia" w:eastAsia="宋体"/>
        </w:rPr>
        <w:t>根據在確認階段收到的消息，每個委員會成員可以決定是否已達成關於該塊的協議，並廣播商定的區塊或空塊以及其決定的證據。</w:t>
      </w:r>
    </w:p>
    <w:p>
      <w:pPr>
        <w:pStyle w:val="20"/>
        <w:bidi w:val="0"/>
        <w:rPr>
          <w:rFonts w:hint="eastAsia"/>
        </w:rPr>
      </w:pPr>
      <w:r>
        <w:rPr>
          <w:rFonts w:hint="eastAsia" w:eastAsia="宋体"/>
        </w:rPr>
        <w:t>惡意節點懲罰。在檢測到明確行為不當的節點的情況下（例如，在同一階段向不同節點發送不同消息的節點），該輪將通過輸出空塊而中止。但是，行為不端的節點將受到大量的經濟懲罰，使得這種攻擊不可持續。</w:t>
      </w:r>
    </w:p>
    <w:p>
      <w:pPr>
        <w:pStyle w:val="20"/>
        <w:bidi w:val="0"/>
        <w:rPr>
          <w:rFonts w:hint="eastAsia"/>
        </w:rPr>
      </w:pPr>
      <w:r>
        <w:rPr>
          <w:rFonts w:hint="eastAsia" w:eastAsia="宋体"/>
        </w:rPr>
        <w:t>如果在準備階段收到的簽名數量意味著大多數誠實的委員會成員已收到相同的提議塊，委員會成員可能會達成“早期共識”：成員可以在確認階段之前使用簽名輸出該塊作為協議的證明（與常規協議相比的不同形式）。請注意，節點仍需要參與確認階段。</w:t>
      </w:r>
    </w:p>
    <w:p>
      <w:pPr>
        <w:pStyle w:val="23"/>
        <w:bidi w:val="0"/>
        <w:rPr>
          <w:rFonts w:hint="eastAsia"/>
        </w:rPr>
      </w:pPr>
      <w:r>
        <w:rPr>
          <w:rFonts w:hint="eastAsia" w:eastAsia="宋体"/>
        </w:rPr>
        <w:t>4.3 安全分析</w:t>
      </w:r>
    </w:p>
    <w:p>
      <w:pPr>
        <w:pStyle w:val="20"/>
        <w:bidi w:val="0"/>
        <w:rPr>
          <w:rFonts w:hint="eastAsia"/>
        </w:rPr>
      </w:pPr>
      <w:r>
        <w:rPr>
          <w:rFonts w:hint="eastAsia" w:eastAsia="宋体"/>
        </w:rPr>
        <w:t>設N是節點數，n是委員會中期望的節點數，m是委員會的數量。惡意節點的數量是λN。當委員會中的超過比例ρ的節點是惡意節點，我們說委員會選舉失敗。不失一般性，我們設置N=n·m。假設有一個完全隨機的oracle O:[N]→[m]。固定一個委員會，定義Ai成為委員會中惡意節點的比例i&gt;ρ的事件。那麼對於每一個i∈[m]，我們都有</w:t>
      </w:r>
    </w:p>
    <w:p>
      <w:pPr>
        <w:pStyle w:val="20"/>
        <w:bidi w:val="0"/>
        <w:rPr>
          <w:rFonts w:hint="eastAsia"/>
        </w:rPr>
      </w:pPr>
      <w:r>
        <w:rPr>
          <w:rFonts w:hint="eastAsia" w:ascii="微软雅黑" w:hAnsi="微软雅黑" w:eastAsia="微软雅黑" w:cs="微软雅黑"/>
          <w:position w:val="-38"/>
          <w:szCs w:val="28"/>
        </w:rPr>
        <w:object>
          <v:shape id="_x0000_i1034" o:spt="75" type="#_x0000_t75" style="height:53pt;width:153pt;" o:ole="t" filled="f" o:preferrelative="t" stroked="f" coordsize="21600,21600">
            <v:path/>
            <v:fill on="f" focussize="0,0"/>
            <v:stroke on="f"/>
            <v:imagedata r:id="rId35" o:title=""/>
            <o:lock v:ext="edit" aspectratio="t"/>
            <w10:wrap type="none"/>
            <w10:anchorlock/>
          </v:shape>
          <o:OLEObject Type="Embed" ProgID="Equation.KSEE3" ShapeID="_x0000_i1034" DrawAspect="Content" ObjectID="_1468075734" r:id="rId34">
            <o:LockedField>false</o:LockedField>
          </o:OLEObject>
        </w:object>
      </w:r>
    </w:p>
    <w:p>
      <w:pPr>
        <w:pStyle w:val="20"/>
        <w:bidi w:val="0"/>
        <w:rPr>
          <w:rFonts w:hint="eastAsia"/>
        </w:rPr>
      </w:pPr>
      <w:r>
        <w:rPr>
          <w:rFonts w:hint="eastAsia" w:eastAsia="宋体"/>
        </w:rPr>
        <w:t>通過union bound，我們可以得到</w:t>
      </w:r>
    </w:p>
    <w:p>
      <w:pPr>
        <w:pStyle w:val="20"/>
        <w:bidi w:val="0"/>
        <w:rPr>
          <w:rFonts w:hint="eastAsia"/>
        </w:rPr>
      </w:pPr>
      <w:r>
        <w:rPr>
          <w:rFonts w:hint="eastAsia" w:eastAsia="宋体"/>
        </w:rPr>
        <w:t>Pr∪i∈[m]Ai≤m⋅PrAi</w:t>
      </w:r>
    </w:p>
    <w:p>
      <w:pPr>
        <w:pStyle w:val="20"/>
        <w:bidi w:val="0"/>
        <w:rPr>
          <w:rFonts w:hint="eastAsia"/>
        </w:rPr>
      </w:pPr>
      <w:r>
        <w:rPr>
          <w:rFonts w:hint="eastAsia" w:eastAsia="宋体"/>
        </w:rPr>
        <w:t>設定適當的參數設置，我們可以確保事件發生的概率是可以忽略不計。</w:t>
      </w:r>
    </w:p>
    <w:p>
      <w:pPr>
        <w:pStyle w:val="22"/>
        <w:bidi w:val="0"/>
        <w:outlineLvl w:val="0"/>
        <w:rPr>
          <w:rFonts w:hint="eastAsia"/>
        </w:rPr>
      </w:pPr>
      <w:bookmarkStart w:id="19" w:name="_Toc7763"/>
      <w:r>
        <w:rPr>
          <w:rFonts w:hint="eastAsia" w:eastAsia="宋体"/>
          <w:lang w:val="en-US" w:eastAsia="zh-CN"/>
        </w:rPr>
        <w:t>5</w:t>
      </w:r>
      <w:r>
        <w:rPr>
          <w:rFonts w:hint="eastAsia" w:eastAsia="宋体"/>
        </w:rPr>
        <w:t>、多鏈並行模型</w:t>
      </w:r>
      <w:bookmarkEnd w:id="19"/>
    </w:p>
    <w:p>
      <w:pPr>
        <w:pStyle w:val="20"/>
        <w:bidi w:val="0"/>
        <w:rPr>
          <w:rFonts w:hint="eastAsia"/>
        </w:rPr>
      </w:pPr>
      <w:r>
        <w:rPr>
          <w:rFonts w:hint="eastAsia" w:eastAsia="宋体"/>
        </w:rPr>
        <w:t>對於多鏈系統，當前單鏈系統的帳戶模型（例如，UTXO或者以太坊帳戶）不再適應新的需求，特別是在處理大量跨鏈操作時。我們設計了一種新的帳戶模型，它允許我們以非同步和無鎖的方式在多鏈系統上實現複雜的邏輯。在此模型中，我們將涉及到一組帳戶的交易以消息形式分離為多個步驟。每條消息都由唯一的主體接收，並由相應的鏈執行。最終執行所有消息就能實現交易。</w:t>
      </w:r>
    </w:p>
    <w:p>
      <w:pPr>
        <w:pStyle w:val="23"/>
        <w:bidi w:val="0"/>
        <w:rPr>
          <w:rFonts w:hint="eastAsia"/>
        </w:rPr>
      </w:pPr>
      <w:r>
        <w:rPr>
          <w:rFonts w:hint="eastAsia" w:eastAsia="宋体"/>
        </w:rPr>
        <w:t>5.1 通用並行模型</w:t>
      </w:r>
    </w:p>
    <w:p>
      <w:pPr>
        <w:pStyle w:val="20"/>
        <w:bidi w:val="0"/>
        <w:rPr>
          <w:rFonts w:hint="eastAsia"/>
        </w:rPr>
      </w:pPr>
      <w:r>
        <w:rPr>
          <w:rFonts w:hint="eastAsia" w:eastAsia="宋体"/>
        </w:rPr>
        <w:t>在並行計算中有很多機制，包括單機本地計算的，分佈式網路計算的，如加鎖等，但是這些對區塊鏈多鏈並行效果很差或者不適用。我們深入分析了Actor模型，由Hewitt等人[3]在1973年提出，這是一個處理併發計算的概念模型。它和很多場景結合，設計了新的並行應用，如部分電子郵件系統、Web服務和Java中帶有鎖的對象。</w:t>
      </w:r>
    </w:p>
    <w:p>
      <w:pPr>
        <w:pStyle w:val="20"/>
        <w:bidi w:val="0"/>
        <w:rPr>
          <w:rFonts w:hint="eastAsia"/>
        </w:rPr>
      </w:pPr>
      <w:r>
        <w:rPr>
          <w:rFonts w:hint="eastAsia" w:eastAsia="宋体"/>
        </w:rPr>
        <w:t>一個Actor指的是一個最基本的計算單元。它能接收一個消息並且基於其執行計算。它的重要特徵是Actor之間相互隔離，它們並不互相共用記憶體，每個維持一個私有的狀態，並且這個狀態不可能被另一個所改變。</w:t>
      </w:r>
    </w:p>
    <w:p>
      <w:pPr>
        <w:pStyle w:val="20"/>
        <w:bidi w:val="0"/>
        <w:rPr>
          <w:rFonts w:hint="eastAsia"/>
        </w:rPr>
      </w:pPr>
      <w:r>
        <w:rPr>
          <w:rFonts w:hint="eastAsia" w:eastAsia="宋体"/>
        </w:rPr>
        <w:t>在接收消息時，該計算單元可以同時：</w:t>
      </w:r>
    </w:p>
    <w:p>
      <w:pPr>
        <w:pStyle w:val="20"/>
        <w:bidi w:val="0"/>
        <w:rPr>
          <w:rFonts w:hint="eastAsia"/>
        </w:rPr>
      </w:pPr>
      <w:r>
        <w:rPr>
          <w:rFonts w:hint="eastAsia" w:eastAsia="宋体"/>
        </w:rPr>
        <w:t>1、向其他計算單元發送有限個消息;</w:t>
      </w:r>
    </w:p>
    <w:p>
      <w:pPr>
        <w:pStyle w:val="20"/>
        <w:bidi w:val="0"/>
        <w:rPr>
          <w:rFonts w:hint="eastAsia"/>
        </w:rPr>
      </w:pPr>
      <w:r>
        <w:rPr>
          <w:rFonts w:hint="eastAsia" w:eastAsia="宋体"/>
        </w:rPr>
        <w:t>2、創造有限個新的計算單元;</w:t>
      </w:r>
    </w:p>
    <w:p>
      <w:pPr>
        <w:pStyle w:val="20"/>
        <w:bidi w:val="0"/>
        <w:rPr>
          <w:rFonts w:hint="eastAsia"/>
        </w:rPr>
      </w:pPr>
      <w:r>
        <w:rPr>
          <w:rFonts w:hint="eastAsia" w:eastAsia="宋体"/>
        </w:rPr>
        <w:t>3、指定接收下一條消息時要使用的行為。</w:t>
      </w:r>
    </w:p>
    <w:p>
      <w:pPr>
        <w:pStyle w:val="20"/>
        <w:bidi w:val="0"/>
        <w:rPr>
          <w:rFonts w:hint="eastAsia"/>
        </w:rPr>
      </w:pPr>
      <w:r>
        <w:rPr>
          <w:rFonts w:hint="eastAsia" w:eastAsia="宋体"/>
        </w:rPr>
        <w:t>上述動作沒有假定的順序，它們可以並行執行。每個計算單元都可以接收來自其他計算單元的消息。消息以非同步方式發送給計算單元，每個計算單元按順序處理消息，對消息到達順序沒有限制。多個actor可以同時運行。</w:t>
      </w:r>
    </w:p>
    <w:p>
      <w:pPr>
        <w:pStyle w:val="23"/>
        <w:bidi w:val="0"/>
        <w:rPr>
          <w:rFonts w:hint="eastAsia"/>
        </w:rPr>
      </w:pPr>
      <w:r>
        <w:rPr>
          <w:rFonts w:hint="eastAsia" w:eastAsia="宋体"/>
        </w:rPr>
        <w:t>5.2 Z</w:t>
      </w:r>
      <w:r>
        <w:rPr>
          <w:rFonts w:hint="eastAsia" w:eastAsia="宋体"/>
          <w:lang w:val="en-US" w:eastAsia="zh-CN"/>
        </w:rPr>
        <w:t>orro</w:t>
      </w:r>
      <w:r>
        <w:rPr>
          <w:rFonts w:hint="eastAsia" w:eastAsia="宋体"/>
        </w:rPr>
        <w:t>並行模型</w:t>
      </w:r>
    </w:p>
    <w:p>
      <w:pPr>
        <w:pStyle w:val="20"/>
        <w:bidi w:val="0"/>
        <w:rPr>
          <w:rFonts w:hint="eastAsia"/>
        </w:rPr>
      </w:pPr>
      <w:r>
        <w:rPr>
          <w:rFonts w:hint="eastAsia" w:eastAsia="宋体"/>
        </w:rPr>
        <w:t>我們設計一種基於Actor的並行模型作為我們的基本框架。在</w:t>
      </w:r>
      <w:r>
        <w:rPr>
          <w:rFonts w:hint="eastAsia" w:eastAsia="宋体"/>
          <w:lang w:eastAsia="zh-CN"/>
        </w:rPr>
        <w:t>Zorro</w:t>
      </w:r>
      <w:r>
        <w:rPr>
          <w:rFonts w:hint="eastAsia" w:eastAsia="宋体"/>
        </w:rPr>
        <w:t>中，該結構主要包含以下資訊：</w:t>
      </w:r>
    </w:p>
    <w:p>
      <w:pPr>
        <w:pStyle w:val="20"/>
        <w:bidi w:val="0"/>
        <w:rPr>
          <w:rFonts w:hint="eastAsia"/>
        </w:rPr>
      </w:pPr>
      <w:r>
        <w:rPr>
          <w:rFonts w:hint="eastAsia" w:eastAsia="宋体"/>
        </w:rPr>
        <w:t>1、地址：區塊鏈帳戶的唯一識別字。</w:t>
      </w:r>
    </w:p>
    <w:p>
      <w:pPr>
        <w:pStyle w:val="20"/>
        <w:bidi w:val="0"/>
        <w:rPr>
          <w:rFonts w:hint="eastAsia"/>
        </w:rPr>
      </w:pPr>
      <w:r>
        <w:rPr>
          <w:rFonts w:hint="eastAsia" w:eastAsia="宋体"/>
        </w:rPr>
        <w:t>2、餘額：帳戶的當前餘額。</w:t>
      </w:r>
    </w:p>
    <w:p>
      <w:pPr>
        <w:pStyle w:val="20"/>
        <w:bidi w:val="0"/>
        <w:rPr>
          <w:rFonts w:hint="eastAsia"/>
        </w:rPr>
      </w:pPr>
      <w:r>
        <w:rPr>
          <w:rFonts w:hint="eastAsia" w:eastAsia="宋体"/>
        </w:rPr>
        <w:t>3、Nonce：標量值，等於從該地址發送的外部消息數。</w:t>
      </w:r>
    </w:p>
    <w:p>
      <w:pPr>
        <w:pStyle w:val="20"/>
        <w:bidi w:val="0"/>
        <w:rPr>
          <w:rFonts w:hint="eastAsia"/>
        </w:rPr>
      </w:pPr>
      <w:r>
        <w:rPr>
          <w:rFonts w:hint="eastAsia" w:eastAsia="宋体"/>
        </w:rPr>
        <w:t>4、代碼：處理消息的編程邏輯。</w:t>
      </w:r>
    </w:p>
    <w:p>
      <w:pPr>
        <w:pStyle w:val="20"/>
        <w:bidi w:val="0"/>
        <w:rPr>
          <w:rFonts w:hint="eastAsia"/>
        </w:rPr>
      </w:pPr>
      <w:r>
        <w:rPr>
          <w:rFonts w:hint="eastAsia" w:eastAsia="宋体"/>
        </w:rPr>
        <w:t>5、存儲：帳戶的內部狀態，可以為空。</w:t>
      </w:r>
    </w:p>
    <w:p>
      <w:pPr>
        <w:pStyle w:val="20"/>
        <w:bidi w:val="0"/>
        <w:rPr>
          <w:rFonts w:hint="eastAsia"/>
        </w:rPr>
      </w:pPr>
      <w:r>
        <w:rPr>
          <w:rFonts w:hint="eastAsia" w:eastAsia="宋体"/>
        </w:rPr>
        <w:t>每個帳戶都由私鑰控制。在代碼中，帳戶為其收到的消息定義了自己的處理方法，允許向其他帳戶發送消息，創建新帳戶並修改內部狀態。對於某些規範消息，每個帳戶都有相同的通用處理方法（例如“tran”和“add”）。每個帳戶還可以自定義其他消息的方法。</w:t>
      </w:r>
    </w:p>
    <w:p>
      <w:pPr>
        <w:pStyle w:val="20"/>
        <w:bidi w:val="0"/>
        <w:rPr>
          <w:rFonts w:hint="eastAsia"/>
        </w:rPr>
      </w:pPr>
      <w:r>
        <w:rPr>
          <w:rFonts w:hint="eastAsia" w:eastAsia="宋体"/>
        </w:rPr>
        <w:t>消息有兩種類型：外部消息（external message）和中繼消息（relay message）。外部消息由使用私鑰對其簽名的帳戶創建。中繼消息由在執行過程中執行send命令的帳戶產生，這有點類似於以太坊中的消息。最大的區別是中繼消息執行在我們的模型中是非同步的，在以太坊中是同步的。因此，我們模型中的這些消息支持跨鏈傳播。</w:t>
      </w:r>
    </w:p>
    <w:p>
      <w:pPr>
        <w:pStyle w:val="20"/>
        <w:bidi w:val="0"/>
        <w:rPr>
          <w:rFonts w:hint="eastAsia"/>
        </w:rPr>
      </w:pPr>
      <w:r>
        <w:rPr>
          <w:rFonts w:hint="eastAsia" w:eastAsia="宋体"/>
          <w:lang w:eastAsia="zh-CN"/>
        </w:rPr>
        <w:t>Zorro</w:t>
      </w:r>
      <w:r>
        <w:rPr>
          <w:rFonts w:hint="eastAsia" w:eastAsia="宋体"/>
        </w:rPr>
        <w:t>中的消息主要包含以下資訊：</w:t>
      </w:r>
    </w:p>
    <w:p>
      <w:pPr>
        <w:pStyle w:val="20"/>
        <w:bidi w:val="0"/>
        <w:rPr>
          <w:rFonts w:hint="eastAsia"/>
        </w:rPr>
      </w:pPr>
      <w:r>
        <w:rPr>
          <w:rFonts w:hint="eastAsia" w:eastAsia="宋体"/>
        </w:rPr>
        <w:t>1、發件人：消息發送人地址。</w:t>
      </w:r>
    </w:p>
    <w:p>
      <w:pPr>
        <w:pStyle w:val="20"/>
        <w:bidi w:val="0"/>
        <w:rPr>
          <w:rFonts w:hint="eastAsia"/>
        </w:rPr>
      </w:pPr>
      <w:r>
        <w:rPr>
          <w:rFonts w:hint="eastAsia" w:eastAsia="宋体"/>
        </w:rPr>
        <w:t>2、收件人：消息接收人地址。</w:t>
      </w:r>
    </w:p>
    <w:p>
      <w:pPr>
        <w:pStyle w:val="20"/>
        <w:bidi w:val="0"/>
        <w:rPr>
          <w:rFonts w:hint="eastAsia"/>
        </w:rPr>
      </w:pPr>
      <w:r>
        <w:rPr>
          <w:rFonts w:hint="eastAsia" w:eastAsia="宋体"/>
        </w:rPr>
        <w:t>3、Nonce：標量值等於發送方發送的外部消息數，對於中繼消息為空。</w:t>
      </w:r>
    </w:p>
    <w:p>
      <w:pPr>
        <w:pStyle w:val="20"/>
        <w:bidi w:val="0"/>
        <w:rPr>
          <w:rFonts w:hint="eastAsia"/>
        </w:rPr>
      </w:pPr>
      <w:r>
        <w:rPr>
          <w:rFonts w:hint="eastAsia" w:eastAsia="宋体"/>
        </w:rPr>
        <w:t>4、輸入：指定消息調用的輸入數據組。</w:t>
      </w:r>
    </w:p>
    <w:p>
      <w:pPr>
        <w:pStyle w:val="20"/>
        <w:bidi w:val="0"/>
        <w:rPr>
          <w:rFonts w:hint="eastAsia"/>
        </w:rPr>
      </w:pPr>
      <w:r>
        <w:rPr>
          <w:rFonts w:hint="eastAsia" w:eastAsia="宋体"/>
        </w:rPr>
        <w:t>5、驗證數據：標識發送者外部消息的簽名，或中繼消息的證明。</w:t>
      </w:r>
    </w:p>
    <w:p>
      <w:pPr>
        <w:pStyle w:val="20"/>
        <w:bidi w:val="0"/>
        <w:rPr>
          <w:rFonts w:hint="eastAsia"/>
        </w:rPr>
      </w:pPr>
      <w:r>
        <w:rPr>
          <w:rFonts w:hint="eastAsia" w:eastAsia="宋体"/>
        </w:rPr>
        <w:t>對於外部消息，可以通過簽名和nonce進行驗證。對於中繼消息，它可以通過證明進行驗證。</w:t>
      </w:r>
    </w:p>
    <w:p>
      <w:pPr>
        <w:pStyle w:val="23"/>
        <w:bidi w:val="0"/>
        <w:rPr>
          <w:rFonts w:hint="eastAsia"/>
        </w:rPr>
      </w:pPr>
      <w:r>
        <w:rPr>
          <w:rFonts w:hint="eastAsia" w:eastAsia="宋体"/>
        </w:rPr>
        <w:t>5.3 基於並行模型的區塊鏈計算</w:t>
      </w:r>
    </w:p>
    <w:p>
      <w:pPr>
        <w:pStyle w:val="20"/>
        <w:bidi w:val="0"/>
        <w:rPr>
          <w:rFonts w:hint="eastAsia"/>
        </w:rPr>
      </w:pPr>
      <w:r>
        <w:rPr>
          <w:rFonts w:hint="eastAsia" w:eastAsia="宋体"/>
        </w:rPr>
        <w:t>在我們的並行模型中，對於鏈C上的每個區塊，有三種消息：</w:t>
      </w:r>
    </w:p>
    <w:p>
      <w:pPr>
        <w:pStyle w:val="20"/>
        <w:bidi w:val="0"/>
        <w:rPr>
          <w:rFonts w:hint="eastAsia"/>
        </w:rPr>
      </w:pPr>
      <w:r>
        <w:rPr>
          <w:rFonts w:hint="eastAsia" w:eastAsia="宋体"/>
        </w:rPr>
        <w:t>1、輸入消息。這些消息當前未被確認，並且接收者帳戶都是在鏈C上，它們可以是外部消息或由其他鏈產生的中繼消息。</w:t>
      </w:r>
    </w:p>
    <w:p>
      <w:pPr>
        <w:pStyle w:val="20"/>
        <w:bidi w:val="0"/>
        <w:rPr>
          <w:rFonts w:hint="eastAsia"/>
        </w:rPr>
      </w:pPr>
      <w:r>
        <w:rPr>
          <w:rFonts w:hint="eastAsia" w:eastAsia="宋体"/>
        </w:rPr>
        <w:t>2、內部中繼消息。這些是在執行整個區塊期間生成的中繼消息，並且接收器同樣位於鏈C上，因此它們在本區塊上就會被確認。</w:t>
      </w:r>
    </w:p>
    <w:p>
      <w:pPr>
        <w:pStyle w:val="20"/>
        <w:bidi w:val="0"/>
        <w:rPr>
          <w:rFonts w:hint="eastAsia"/>
        </w:rPr>
      </w:pPr>
      <w:r>
        <w:rPr>
          <w:rFonts w:hint="eastAsia" w:eastAsia="宋体"/>
        </w:rPr>
        <w:t>3、外部中繼消息。這些是在執行整個塊期間生成的中繼消息，它們的接收器位於其他鏈上，這些消息將由其他鏈確認。</w:t>
      </w:r>
    </w:p>
    <w:p>
      <w:pPr>
        <w:pStyle w:val="27"/>
        <w:bidi w:val="0"/>
        <w:rPr>
          <w:rFonts w:hint="eastAsia"/>
        </w:rPr>
      </w:pPr>
      <w:r>
        <w:rPr>
          <w:rFonts w:hint="eastAsia"/>
        </w:rPr>
        <w:drawing>
          <wp:inline distT="0" distB="0" distL="0" distR="0">
            <wp:extent cx="5274310" cy="3718560"/>
            <wp:effectExtent l="0" t="0" r="139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6"/>
                    <a:stretch>
                      <a:fillRect/>
                    </a:stretch>
                  </pic:blipFill>
                  <pic:spPr>
                    <a:xfrm>
                      <a:off x="0" y="0"/>
                      <a:ext cx="5274310" cy="3718560"/>
                    </a:xfrm>
                    <a:prstGeom prst="rect">
                      <a:avLst/>
                    </a:prstGeom>
                  </pic:spPr>
                </pic:pic>
              </a:graphicData>
            </a:graphic>
          </wp:inline>
        </w:drawing>
      </w:r>
    </w:p>
    <w:p>
      <w:pPr>
        <w:pStyle w:val="20"/>
        <w:bidi w:val="0"/>
        <w:rPr>
          <w:rFonts w:hint="eastAsia"/>
        </w:rPr>
      </w:pPr>
      <w:r>
        <w:rPr>
          <w:rFonts w:hint="eastAsia" w:eastAsia="宋体"/>
        </w:rPr>
        <w:t>下麵介紹一個如上圖所示的例子。在C鏈上有三個帳戶1,2,3，在其他鏈上有三個帳戶4,5,6。特別是，有三個輸入消息（即m1,m2,m3），分別由帳戶1,2和3接收。</w:t>
      </w:r>
    </w:p>
    <w:p>
      <w:pPr>
        <w:pStyle w:val="20"/>
        <w:bidi w:val="0"/>
        <w:rPr>
          <w:rFonts w:hint="eastAsia"/>
        </w:rPr>
      </w:pPr>
      <w:r>
        <w:rPr>
          <w:rFonts w:hint="eastAsia" w:eastAsia="宋体"/>
        </w:rPr>
        <w:t>對於每個帳戶i，我們使用σi來表示處理消息的順序以及生成新消息。然後，我們有：</w:t>
      </w:r>
    </w:p>
    <w:p>
      <w:pPr>
        <w:pStyle w:val="20"/>
        <w:bidi w:val="0"/>
        <w:rPr>
          <w:rFonts w:hint="eastAsia"/>
        </w:rPr>
      </w:pPr>
      <w:r>
        <w:rPr>
          <w:rFonts w:hint="eastAsia" w:eastAsia="宋体"/>
        </w:rPr>
        <w:t>σ1=m1:m4m8m6:m9</w:t>
      </w:r>
    </w:p>
    <w:p>
      <w:pPr>
        <w:pStyle w:val="20"/>
        <w:bidi w:val="0"/>
        <w:rPr>
          <w:rFonts w:hint="eastAsia"/>
        </w:rPr>
      </w:pPr>
      <w:r>
        <w:rPr>
          <w:rFonts w:hint="eastAsia" w:eastAsia="宋体"/>
        </w:rPr>
        <w:t>σ2=m2:m5,m6m4:m7,m10)</w:t>
      </w:r>
    </w:p>
    <w:p>
      <w:pPr>
        <w:pStyle w:val="20"/>
        <w:bidi w:val="0"/>
        <w:rPr>
          <w:rFonts w:hint="eastAsia"/>
        </w:rPr>
      </w:pPr>
      <w:r>
        <w:rPr>
          <w:rFonts w:hint="eastAsia" w:eastAsia="宋体"/>
        </w:rPr>
        <w:t>σ3=m5:m11m3:m8m7</w:t>
      </w:r>
    </w:p>
    <w:p>
      <w:pPr>
        <w:pStyle w:val="20"/>
        <w:bidi w:val="0"/>
        <w:rPr>
          <w:rFonts w:hint="eastAsia"/>
        </w:rPr>
      </w:pPr>
      <w:r>
        <w:rPr>
          <w:rFonts w:hint="eastAsia" w:eastAsia="宋体"/>
        </w:rPr>
        <w:t>因此，σ1表示帳戶1按順序處理消息m1，m8和m6。通過處理m1產生內部中繼消息m4，並且通過處理m6產生外部中繼消息m9。然後我們有內部中繼消息集m4,m5,…,m8和外部中繼消息集{m9,m10,m11}。</w:t>
      </w:r>
    </w:p>
    <w:p>
      <w:pPr>
        <w:pStyle w:val="20"/>
        <w:bidi w:val="0"/>
        <w:rPr>
          <w:rFonts w:hint="eastAsia"/>
        </w:rPr>
      </w:pPr>
      <w:r>
        <w:rPr>
          <w:rFonts w:hint="eastAsia" w:eastAsia="宋体"/>
        </w:rPr>
        <w:t>在收到負責人提出的區塊時，委員會成員需要驗證，防止有惡意負責人。在我們的系統中，節點驗證了三個部分：</w:t>
      </w:r>
    </w:p>
    <w:p>
      <w:pPr>
        <w:pStyle w:val="20"/>
        <w:bidi w:val="0"/>
        <w:rPr>
          <w:rFonts w:hint="eastAsia"/>
        </w:rPr>
      </w:pPr>
      <w:r>
        <w:rPr>
          <w:rFonts w:hint="eastAsia" w:eastAsia="宋体"/>
        </w:rPr>
        <w:t>1、每個輸入消息的有效性，即{m1,m2,m3}。</w:t>
      </w:r>
    </w:p>
    <w:p>
      <w:pPr>
        <w:pStyle w:val="20"/>
        <w:bidi w:val="0"/>
        <w:rPr>
          <w:rFonts w:hint="eastAsia"/>
        </w:rPr>
      </w:pPr>
      <w:r>
        <w:rPr>
          <w:rFonts w:hint="eastAsia" w:eastAsia="宋体"/>
        </w:rPr>
        <w:t>2、每個帳戶的處理有效期，即{σ1,σ2,σ3}。它們可以獨立並行地進行驗證。</w:t>
      </w:r>
    </w:p>
    <w:p>
      <w:pPr>
        <w:pStyle w:val="20"/>
        <w:bidi w:val="0"/>
        <w:rPr>
          <w:rFonts w:hint="eastAsia"/>
        </w:rPr>
      </w:pPr>
      <w:r>
        <w:rPr>
          <w:rFonts w:hint="eastAsia" w:eastAsia="宋体"/>
        </w:rPr>
        <w:t>3、處理消息順序的有效性，即順序σ=(σ1,σ2,σ3)。</w:t>
      </w:r>
    </w:p>
    <w:p>
      <w:pPr>
        <w:pStyle w:val="20"/>
        <w:bidi w:val="0"/>
        <w:rPr>
          <w:rFonts w:hint="eastAsia"/>
        </w:rPr>
      </w:pPr>
      <w:r>
        <w:rPr>
          <w:rFonts w:hint="eastAsia" w:eastAsia="宋体"/>
        </w:rPr>
        <w:t>為了驗證處理消息順序σ，我們建立有向圖Gσ。對於兩個事件e1和e2，e1→e2表示e1的發生時間在e2的發生時間之前。設mi表示事件帳戶i收到消息mi，mi表示事件帳戶i發送消息mi。然後我們有mi→mi對於每個σi，例如i=1，我們有m1→m8→m6。基於σ的這些關係，我們可以建立有向圖Gσ。</w:t>
      </w:r>
    </w:p>
    <w:p>
      <w:pPr>
        <w:pStyle w:val="27"/>
        <w:bidi w:val="0"/>
        <w:rPr>
          <w:rFonts w:hint="eastAsia"/>
        </w:rPr>
      </w:pPr>
      <w:r>
        <w:rPr>
          <w:rFonts w:hint="eastAsia"/>
        </w:rPr>
        <w:drawing>
          <wp:inline distT="0" distB="0" distL="0" distR="0">
            <wp:extent cx="5274310" cy="2813685"/>
            <wp:effectExtent l="0" t="0" r="1397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7"/>
                    <a:stretch>
                      <a:fillRect/>
                    </a:stretch>
                  </pic:blipFill>
                  <pic:spPr>
                    <a:xfrm>
                      <a:off x="0" y="0"/>
                      <a:ext cx="5274310" cy="2813685"/>
                    </a:xfrm>
                    <a:prstGeom prst="rect">
                      <a:avLst/>
                    </a:prstGeom>
                  </pic:spPr>
                </pic:pic>
              </a:graphicData>
            </a:graphic>
          </wp:inline>
        </w:drawing>
      </w:r>
    </w:p>
    <w:p>
      <w:pPr>
        <w:pStyle w:val="20"/>
        <w:bidi w:val="0"/>
        <w:rPr>
          <w:rFonts w:hint="eastAsia"/>
        </w:rPr>
      </w:pPr>
      <w:r>
        <w:rPr>
          <w:rFonts w:hint="eastAsia" w:eastAsia="宋体"/>
        </w:rPr>
        <w:t>定理：當且僅當有向圖Gσ不存在環時，處理消息順序σ=(σ1,σ2,σ3)是有效。</w:t>
      </w:r>
    </w:p>
    <w:p>
      <w:pPr>
        <w:pStyle w:val="20"/>
        <w:bidi w:val="0"/>
        <w:rPr>
          <w:rFonts w:hint="eastAsia"/>
        </w:rPr>
      </w:pPr>
      <w:r>
        <w:rPr>
          <w:rFonts w:hint="eastAsia" w:eastAsia="宋体"/>
          <w:lang w:val="en-US" w:eastAsia="zh-CN"/>
        </w:rPr>
        <w:t>2</w:t>
      </w:r>
      <w:r>
        <w:rPr>
          <w:rFonts w:hint="eastAsia" w:eastAsia="宋体"/>
        </w:rPr>
        <w:t>.5.4 優化</w:t>
      </w:r>
    </w:p>
    <w:p>
      <w:pPr>
        <w:pStyle w:val="20"/>
        <w:bidi w:val="0"/>
        <w:rPr>
          <w:rFonts w:hint="eastAsia"/>
        </w:rPr>
      </w:pPr>
      <w:r>
        <w:rPr>
          <w:rFonts w:hint="eastAsia" w:eastAsia="宋体"/>
        </w:rPr>
        <w:t>我們設計了一些優化方法來降低通信成本和帳戶存儲。</w:t>
      </w:r>
    </w:p>
    <w:p>
      <w:pPr>
        <w:pStyle w:val="20"/>
        <w:bidi w:val="0"/>
        <w:rPr>
          <w:rFonts w:hint="eastAsia"/>
        </w:rPr>
      </w:pPr>
      <w:r>
        <w:rPr>
          <w:rFonts w:hint="eastAsia" w:eastAsia="宋体"/>
        </w:rPr>
        <w:t>1、避免重複存儲。對於某些特定消息，每種帳戶都有相同的通用處理方法。這些公共方法由系統設計，不需要由每個帳戶設計。</w:t>
      </w:r>
    </w:p>
    <w:p>
      <w:pPr>
        <w:pStyle w:val="20"/>
        <w:bidi w:val="0"/>
        <w:rPr>
          <w:rFonts w:hint="eastAsia"/>
        </w:rPr>
      </w:pPr>
      <w:r>
        <w:rPr>
          <w:rFonts w:hint="eastAsia" w:eastAsia="宋体"/>
        </w:rPr>
        <w:t>2、降低通信成本。通過合併一堆相同類型的消息可以降低通信成本。例如，如果有10個“add”消息發送到同一帳戶，則可以將它們組合成一個“add”消息。</w:t>
      </w:r>
    </w:p>
    <w:p>
      <w:pPr>
        <w:pStyle w:val="20"/>
        <w:bidi w:val="0"/>
        <w:rPr>
          <w:rFonts w:hint="eastAsia"/>
        </w:rPr>
      </w:pPr>
      <w:r>
        <w:rPr>
          <w:rFonts w:hint="eastAsia" w:eastAsia="宋体"/>
        </w:rPr>
        <w:t>對於“單一帳戶熱點”問題，單個帳戶涉及大量消息，可以通過上層應用程式的協同設計輕鬆解決，這類似於“熱點貓”問題，很多經常使用的帳戶可以放在多個鏈上。</w:t>
      </w:r>
    </w:p>
    <w:p>
      <w:pPr>
        <w:pStyle w:val="20"/>
        <w:bidi w:val="0"/>
        <w:rPr>
          <w:rFonts w:hint="eastAsia"/>
        </w:rPr>
      </w:pPr>
      <w:r>
        <w:rPr>
          <w:rFonts w:hint="eastAsia" w:eastAsia="宋体"/>
        </w:rPr>
        <w:t>相比同樣被用來做併發的其他方法，我們的模型具有更高的靈活度和效率。但是在使用此模型進行開發時，開發者需要清楚考慮如何跨鏈通信的規模，否則多次的跨鏈很有可能抵消掉</w:t>
      </w:r>
      <w:r>
        <w:rPr>
          <w:rFonts w:hint="eastAsia"/>
          <w:lang w:val="en-US" w:eastAsia="zh-CN"/>
        </w:rPr>
        <w:drawing>
          <wp:anchor distT="0" distB="0" distL="114300" distR="114300" simplePos="0" relativeHeight="2048" behindDoc="1" locked="0" layoutInCell="1" allowOverlap="1">
            <wp:simplePos x="0" y="0"/>
            <wp:positionH relativeFrom="column">
              <wp:posOffset>-2136775</wp:posOffset>
            </wp:positionH>
            <wp:positionV relativeFrom="paragraph">
              <wp:posOffset>7506970</wp:posOffset>
            </wp:positionV>
            <wp:extent cx="5873115" cy="2486025"/>
            <wp:effectExtent l="0" t="0" r="0" b="0"/>
            <wp:wrapNone/>
            <wp:docPr id="151" name="图片 151" descr="F:\工作\0 素材\ZOR\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F:\工作\0 素材\ZOR\1.png1"/>
                    <pic:cNvPicPr>
                      <a:picLocks noChangeAspect="1"/>
                    </pic:cNvPicPr>
                  </pic:nvPicPr>
                  <pic:blipFill>
                    <a:blip r:embed="rId28">
                      <a:lum bright="70000" contrast="-70000"/>
                    </a:blip>
                    <a:srcRect b="44622"/>
                    <a:stretch>
                      <a:fillRect/>
                    </a:stretch>
                  </pic:blipFill>
                  <pic:spPr>
                    <a:xfrm>
                      <a:off x="0" y="0"/>
                      <a:ext cx="5873115" cy="2486025"/>
                    </a:xfrm>
                    <a:prstGeom prst="rect">
                      <a:avLst/>
                    </a:prstGeom>
                  </pic:spPr>
                </pic:pic>
              </a:graphicData>
            </a:graphic>
          </wp:anchor>
        </w:drawing>
      </w:r>
      <w:r>
        <w:rPr>
          <w:rFonts w:hint="eastAsia" w:eastAsia="宋体"/>
        </w:rPr>
        <w:t>由並行而產生的高效。</w:t>
      </w:r>
    </w:p>
    <w:p>
      <w:pPr>
        <w:pStyle w:val="30"/>
        <w:bidi w:val="0"/>
        <w:rPr>
          <w:rFonts w:hint="eastAsia"/>
          <w:lang w:eastAsia="zh-CN"/>
        </w:rPr>
      </w:pPr>
      <w:bookmarkStart w:id="20" w:name="_Toc27817"/>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3" name="图片 113" descr="F:\工作\04.01\画板 3.jpg画板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F:\工作\04.01\画板 3.jpg画板 3"/>
                    <pic:cNvPicPr>
                      <a:picLocks noChangeAspect="1"/>
                    </pic:cNvPicPr>
                  </pic:nvPicPr>
                  <pic:blipFill>
                    <a:blip r:embed="rId38"/>
                    <a:srcRect l="-2" r="-2"/>
                    <a:stretch>
                      <a:fillRect/>
                    </a:stretch>
                  </pic:blipFill>
                  <pic:spPr>
                    <a:xfrm>
                      <a:off x="0" y="0"/>
                      <a:ext cx="7560000" cy="10692130"/>
                    </a:xfrm>
                    <a:prstGeom prst="rect">
                      <a:avLst/>
                    </a:prstGeom>
                  </pic:spPr>
                </pic:pic>
              </a:graphicData>
            </a:graphic>
          </wp:anchor>
        </w:drawing>
      </w:r>
    </w:p>
    <w:p>
      <w:pPr>
        <w:pStyle w:val="30"/>
        <w:bidi w:val="0"/>
        <w:rPr>
          <w:rFonts w:hint="eastAsia"/>
        </w:rPr>
      </w:pPr>
      <w:r>
        <w:rPr>
          <w:rFonts w:hint="eastAsia"/>
        </w:rPr>
        <w:t>價值</w:t>
      </w:r>
      <w:bookmarkEnd w:id="20"/>
    </w:p>
    <w:p>
      <w:pPr>
        <w:pStyle w:val="22"/>
        <w:bidi w:val="0"/>
        <w:outlineLvl w:val="0"/>
        <w:rPr>
          <w:rFonts w:hint="eastAsia"/>
        </w:rPr>
      </w:pPr>
      <w:bookmarkStart w:id="21" w:name="_Toc17234"/>
      <w:r>
        <w:rPr>
          <w:rFonts w:hint="eastAsia" w:eastAsia="宋体"/>
          <w:lang w:val="en-US" w:eastAsia="zh-CN"/>
        </w:rPr>
        <w:t>1</w:t>
      </w:r>
      <w:r>
        <w:rPr>
          <w:rFonts w:hint="eastAsia" w:eastAsia="宋体"/>
        </w:rPr>
        <w:t>、</w:t>
      </w:r>
      <w:r>
        <w:rPr>
          <w:rFonts w:hint="eastAsia" w:eastAsia="宋体"/>
          <w:lang w:eastAsia="zh-CN"/>
        </w:rPr>
        <w:t>Zorro</w:t>
      </w:r>
      <w:r>
        <w:rPr>
          <w:rFonts w:hint="eastAsia" w:eastAsia="宋体"/>
        </w:rPr>
        <w:t>優勢</w:t>
      </w:r>
      <w:bookmarkEnd w:id="21"/>
    </w:p>
    <w:p>
      <w:pPr>
        <w:pStyle w:val="20"/>
        <w:bidi w:val="0"/>
        <w:rPr>
          <w:rFonts w:hint="eastAsia"/>
        </w:rPr>
      </w:pPr>
      <w:r>
        <w:rPr>
          <w:rFonts w:hint="eastAsia" w:eastAsia="宋体"/>
          <w:lang w:eastAsia="zh-CN"/>
        </w:rPr>
        <w:t>Zorro</w:t>
      </w:r>
      <w:r>
        <w:rPr>
          <w:rFonts w:hint="eastAsia" w:eastAsia="宋体"/>
        </w:rPr>
        <w:t>本質上是用區塊鏈的技術，試圖解決行業內的各種痛點，構建一個“全球區塊鏈自由貿易區”。在自貿區裏，</w:t>
      </w:r>
      <w:r>
        <w:rPr>
          <w:rFonts w:hint="eastAsia" w:eastAsia="宋体"/>
          <w:lang w:eastAsia="zh-CN"/>
        </w:rPr>
        <w:t>Zorro</w:t>
      </w:r>
      <w:r>
        <w:rPr>
          <w:rFonts w:hint="eastAsia" w:eastAsia="宋体"/>
        </w:rPr>
        <w:t>提供底層區塊鏈基礎架構，引入</w:t>
      </w:r>
      <w:r>
        <w:rPr>
          <w:rFonts w:hint="eastAsia" w:eastAsia="宋体"/>
          <w:lang w:eastAsia="zh-CN"/>
        </w:rPr>
        <w:t>Zorro</w:t>
      </w:r>
      <w:r>
        <w:rPr>
          <w:rFonts w:hint="eastAsia" w:eastAsia="宋体"/>
        </w:rPr>
        <w:t>的</w:t>
      </w:r>
      <w:r>
        <w:rPr>
          <w:rFonts w:hint="eastAsia" w:eastAsia="宋体"/>
          <w:lang w:eastAsia="zh-CN"/>
        </w:rPr>
        <w:t>Token</w:t>
      </w:r>
      <w:r>
        <w:rPr>
          <w:rFonts w:hint="eastAsia" w:eastAsia="宋体"/>
        </w:rPr>
        <w:t>體系作為中小商戶之間貿易活動價值傳輸的衡量標準。在各種應用場景下，</w:t>
      </w:r>
      <w:r>
        <w:rPr>
          <w:rFonts w:hint="eastAsia" w:eastAsia="宋体"/>
          <w:lang w:eastAsia="zh-CN"/>
        </w:rPr>
        <w:t>Zorro</w:t>
      </w:r>
      <w:r>
        <w:rPr>
          <w:rFonts w:hint="eastAsia" w:eastAsia="宋体"/>
        </w:rPr>
        <w:t>將與全球眾多第三方服務機構一起，打造集電商+支付，電商+供應鏈溯源，電商+供應鏈金融，電商+社區直播，電商數據+數字貨幣交易所為一體的平臺。</w:t>
      </w:r>
    </w:p>
    <w:p>
      <w:pPr>
        <w:pStyle w:val="20"/>
        <w:bidi w:val="0"/>
        <w:rPr>
          <w:rFonts w:hint="eastAsia"/>
        </w:rPr>
      </w:pPr>
      <w:r>
        <w:rPr>
          <w:rFonts w:hint="eastAsia" w:eastAsia="宋体"/>
          <w:lang w:eastAsia="zh-CN"/>
        </w:rPr>
        <w:t>Zorro</w:t>
      </w:r>
      <w:r>
        <w:rPr>
          <w:rFonts w:hint="eastAsia" w:eastAsia="宋体"/>
        </w:rPr>
        <w:t>希望，能夠用數位化的思想、不可篡改的分佈式時間戳體系以及無所不在、萬物互聯、即時上鏈的業務體系，妥善完成上述宏偉的目標，真正做到全方位、全覆蓋的公平、公正，為“全人類自由”的最高目標實現提供有力的支持。</w:t>
      </w:r>
    </w:p>
    <w:p>
      <w:pPr>
        <w:pStyle w:val="20"/>
        <w:bidi w:val="0"/>
        <w:rPr>
          <w:rFonts w:hint="eastAsia"/>
        </w:rPr>
      </w:pPr>
      <w:r>
        <w:rPr>
          <w:rFonts w:hint="eastAsia" w:eastAsia="宋体"/>
          <w:lang w:eastAsia="zh-CN"/>
        </w:rPr>
        <w:t>Zorro</w:t>
      </w:r>
      <w:r>
        <w:rPr>
          <w:rFonts w:hint="eastAsia" w:eastAsia="宋体"/>
        </w:rPr>
        <w:t>將分步驟實施，並針對前述的電子商務市場現有的痛點提供相應的迅速到賬、快捷支付、跨境支付、通兌全球法幣、資訊溯源等服務；未來還可以擴展更多的服務，包括本地孵化服務以及在</w:t>
      </w:r>
      <w:r>
        <w:rPr>
          <w:rFonts w:hint="eastAsia" w:eastAsia="宋体"/>
          <w:lang w:eastAsia="zh-CN"/>
        </w:rPr>
        <w:t>Zorro</w:t>
      </w:r>
      <w:r>
        <w:rPr>
          <w:rFonts w:hint="eastAsia" w:eastAsia="宋体"/>
        </w:rPr>
        <w:t>上發行區域性</w:t>
      </w:r>
      <w:r>
        <w:rPr>
          <w:rFonts w:hint="eastAsia" w:eastAsia="宋体"/>
          <w:lang w:eastAsia="zh-CN"/>
        </w:rPr>
        <w:t>Token</w:t>
      </w:r>
      <w:r>
        <w:rPr>
          <w:rFonts w:hint="eastAsia" w:eastAsia="宋体"/>
        </w:rPr>
        <w:t>的服務等。</w:t>
      </w:r>
    </w:p>
    <w:p>
      <w:pPr>
        <w:pStyle w:val="20"/>
        <w:bidi w:val="0"/>
        <w:rPr>
          <w:rFonts w:hint="eastAsia"/>
        </w:rPr>
      </w:pPr>
      <w:r>
        <w:rPr>
          <w:rFonts w:hint="eastAsia" w:eastAsia="宋体"/>
          <w:lang w:eastAsia="zh-CN"/>
        </w:rPr>
        <w:t>Zorro</w:t>
      </w:r>
      <w:r>
        <w:rPr>
          <w:rFonts w:hint="eastAsia" w:eastAsia="宋体"/>
        </w:rPr>
        <w:t>的設計充分考慮了開放性和合規性，將遵守當地監管要求和法規。由於</w:t>
      </w:r>
      <w:r>
        <w:rPr>
          <w:rFonts w:hint="eastAsia" w:eastAsia="宋体"/>
          <w:lang w:eastAsia="zh-CN"/>
        </w:rPr>
        <w:t>Zorro</w:t>
      </w:r>
      <w:r>
        <w:rPr>
          <w:rFonts w:hint="eastAsia" w:eastAsia="宋体"/>
        </w:rPr>
        <w:t>區塊鏈的開放性，必要的時候監管可以在其上設立節點，或者通過</w:t>
      </w:r>
      <w:r>
        <w:rPr>
          <w:rFonts w:hint="eastAsia" w:eastAsia="宋体"/>
          <w:lang w:eastAsia="zh-CN"/>
        </w:rPr>
        <w:t>Zorro</w:t>
      </w:r>
      <w:r>
        <w:rPr>
          <w:rFonts w:hint="eastAsia" w:eastAsia="宋体"/>
        </w:rPr>
        <w:t>提供交易記錄。由於區塊鏈不可篡改的特性，此舉將在必要時充分幫助監管提升其監管精度。</w:t>
      </w:r>
    </w:p>
    <w:p>
      <w:pPr>
        <w:pStyle w:val="22"/>
        <w:bidi w:val="0"/>
        <w:outlineLvl w:val="0"/>
        <w:rPr>
          <w:rFonts w:hint="eastAsia"/>
        </w:rPr>
      </w:pPr>
      <w:bookmarkStart w:id="22" w:name="_Toc8135"/>
      <w:r>
        <w:rPr>
          <w:rFonts w:hint="eastAsia" w:eastAsia="宋体"/>
          <w:lang w:val="en-US" w:eastAsia="zh-CN"/>
        </w:rPr>
        <w:t>2</w:t>
      </w:r>
      <w:r>
        <w:rPr>
          <w:rFonts w:hint="eastAsia" w:eastAsia="宋体"/>
        </w:rPr>
        <w:t>、</w:t>
      </w:r>
      <w:r>
        <w:rPr>
          <w:rFonts w:hint="eastAsia" w:eastAsia="宋体"/>
          <w:lang w:eastAsia="zh-CN"/>
        </w:rPr>
        <w:t>Zorro</w:t>
      </w:r>
      <w:r>
        <w:rPr>
          <w:rFonts w:hint="eastAsia" w:eastAsia="宋体"/>
        </w:rPr>
        <w:t>發展</w:t>
      </w:r>
      <w:bookmarkEnd w:id="22"/>
    </w:p>
    <w:p>
      <w:pPr>
        <w:pStyle w:val="20"/>
        <w:bidi w:val="0"/>
        <w:rPr>
          <w:rFonts w:hint="eastAsia"/>
        </w:rPr>
      </w:pPr>
      <w:r>
        <w:rPr>
          <w:rFonts w:hint="eastAsia" w:eastAsia="宋体"/>
        </w:rPr>
        <w:t>隨著世界經濟規模的增長以及公平公正、自由平等觀念的深入人心，</w:t>
      </w:r>
      <w:r>
        <w:rPr>
          <w:rFonts w:hint="eastAsia" w:eastAsia="宋体"/>
          <w:lang w:eastAsia="zh-CN"/>
        </w:rPr>
        <w:t>Zorro</w:t>
      </w:r>
      <w:r>
        <w:rPr>
          <w:rFonts w:hint="eastAsia" w:eastAsia="宋体"/>
        </w:rPr>
        <w:t>將迎來巨大的流通潛力與此同時，而由於</w:t>
      </w:r>
      <w:r>
        <w:rPr>
          <w:rFonts w:hint="eastAsia" w:eastAsia="宋体"/>
          <w:lang w:eastAsia="zh-CN"/>
        </w:rPr>
        <w:t>Zorro</w:t>
      </w:r>
      <w:r>
        <w:rPr>
          <w:rFonts w:hint="eastAsia" w:eastAsia="宋体"/>
        </w:rPr>
        <w:t>數量有明確的上限，不存在隨意濫發的風險，因此</w:t>
      </w:r>
      <w:r>
        <w:rPr>
          <w:rFonts w:hint="eastAsia" w:eastAsia="宋体"/>
          <w:lang w:eastAsia="zh-CN"/>
        </w:rPr>
        <w:t>Zorro</w:t>
      </w:r>
      <w:r>
        <w:rPr>
          <w:rFonts w:hint="eastAsia" w:eastAsia="宋体"/>
        </w:rPr>
        <w:t>將能憑籍穩定的流通量獲得越來越多人的認可，為其持有者帶來巨大其有持續性的收益。</w:t>
      </w:r>
    </w:p>
    <w:p>
      <w:pPr>
        <w:pStyle w:val="20"/>
        <w:bidi w:val="0"/>
        <w:rPr>
          <w:rFonts w:hint="eastAsia"/>
        </w:rPr>
      </w:pPr>
      <w:r>
        <w:rPr>
          <w:rFonts w:hint="eastAsia" w:eastAsia="宋体"/>
          <w:lang w:eastAsia="zh-CN"/>
        </w:rPr>
        <w:t>Zorro</w:t>
      </w:r>
      <w:r>
        <w:rPr>
          <w:rFonts w:hint="eastAsia" w:eastAsia="宋体"/>
        </w:rPr>
        <w:t>的定位是，深耕區塊鏈技術，依託平臺龐大且卓著的綜合生態功能開發服務網絡，打造區塊鏈世界的綜合經濟平臺，為世界經濟貿易乃至整個支付環境提供迅速、保密、安全的交易服務。</w:t>
      </w:r>
    </w:p>
    <w:p>
      <w:pPr>
        <w:pStyle w:val="20"/>
        <w:bidi w:val="0"/>
        <w:rPr>
          <w:rFonts w:hint="eastAsia"/>
        </w:rPr>
      </w:pPr>
      <w:r>
        <w:rPr>
          <w:rFonts w:hint="eastAsia" w:eastAsia="宋体"/>
          <w:lang w:eastAsia="zh-CN"/>
        </w:rPr>
        <w:t>Zorro</w:t>
      </w:r>
      <w:r>
        <w:rPr>
          <w:rFonts w:hint="eastAsia" w:eastAsia="宋体"/>
        </w:rPr>
        <w:t>敏銳地意識到，貨幣的本質在於信任與流通，信任必須由所有參與流通的人共同進行，而不應將決定權交予中心化運營的傳統機構；流通的關鍵在於自由，而不應受到過分的監管。而這也正是</w:t>
      </w:r>
      <w:r>
        <w:rPr>
          <w:rFonts w:hint="eastAsia" w:eastAsia="宋体"/>
          <w:lang w:eastAsia="zh-CN"/>
        </w:rPr>
        <w:t>Zorro</w:t>
      </w:r>
      <w:r>
        <w:rPr>
          <w:rFonts w:hint="eastAsia" w:eastAsia="宋体"/>
        </w:rPr>
        <w:t>希望為社會提供的優質服務。</w:t>
      </w:r>
    </w:p>
    <w:p>
      <w:pPr>
        <w:pStyle w:val="20"/>
        <w:bidi w:val="0"/>
        <w:rPr>
          <w:rFonts w:hint="eastAsia"/>
        </w:rPr>
      </w:pPr>
      <w:r>
        <w:rPr>
          <w:rFonts w:hint="eastAsia" w:eastAsia="宋体"/>
        </w:rPr>
        <w:t>在</w:t>
      </w:r>
      <w:r>
        <w:rPr>
          <w:rFonts w:hint="eastAsia" w:eastAsia="宋体"/>
          <w:lang w:eastAsia="zh-CN"/>
        </w:rPr>
        <w:t>Zorro</w:t>
      </w:r>
      <w:r>
        <w:rPr>
          <w:rFonts w:hint="eastAsia" w:eastAsia="宋体"/>
        </w:rPr>
        <w:t>發展的初期，</w:t>
      </w:r>
      <w:r>
        <w:rPr>
          <w:rFonts w:hint="eastAsia" w:eastAsia="宋体"/>
          <w:lang w:eastAsia="zh-CN"/>
        </w:rPr>
        <w:t>Zorro</w:t>
      </w:r>
      <w:r>
        <w:rPr>
          <w:rFonts w:hint="eastAsia" w:eastAsia="宋体"/>
        </w:rPr>
        <w:t>將主要用於購買平臺旗下的各項服務，流通範圍將隨著</w:t>
      </w:r>
      <w:r>
        <w:rPr>
          <w:rFonts w:hint="eastAsia" w:eastAsia="宋体"/>
          <w:lang w:eastAsia="zh-CN"/>
        </w:rPr>
        <w:t>Zorro</w:t>
      </w:r>
      <w:r>
        <w:rPr>
          <w:rFonts w:hint="eastAsia" w:eastAsia="宋体"/>
        </w:rPr>
        <w:t>市場能力的逐漸顯現而向</w:t>
      </w:r>
      <w:r>
        <w:rPr>
          <w:rFonts w:hint="eastAsia" w:eastAsia="宋体"/>
          <w:lang w:eastAsia="zh-CN"/>
        </w:rPr>
        <w:t>Zorro</w:t>
      </w:r>
      <w:r>
        <w:rPr>
          <w:rFonts w:hint="eastAsia" w:eastAsia="宋体"/>
        </w:rPr>
        <w:t>的合作單位乃至整個線上交易擴散，最終成為世界線上交易最重要的支付手段。</w:t>
      </w:r>
    </w:p>
    <w:p>
      <w:pPr>
        <w:pStyle w:val="22"/>
        <w:bidi w:val="0"/>
        <w:outlineLvl w:val="0"/>
        <w:rPr>
          <w:rFonts w:hint="eastAsia"/>
        </w:rPr>
      </w:pPr>
      <w:bookmarkStart w:id="23" w:name="_Toc14536"/>
      <w:r>
        <w:rPr>
          <w:rFonts w:hint="eastAsia" w:eastAsia="宋体"/>
          <w:lang w:val="en-US" w:eastAsia="zh-CN"/>
        </w:rPr>
        <w:t>3</w:t>
      </w:r>
      <w:r>
        <w:rPr>
          <w:rFonts w:hint="eastAsia" w:eastAsia="宋体"/>
        </w:rPr>
        <w:t>、</w:t>
      </w:r>
      <w:r>
        <w:rPr>
          <w:rFonts w:hint="eastAsia" w:eastAsia="宋体"/>
          <w:lang w:eastAsia="zh-CN"/>
        </w:rPr>
        <w:t>Zorro</w:t>
      </w:r>
      <w:r>
        <w:rPr>
          <w:rFonts w:hint="eastAsia" w:eastAsia="宋体"/>
        </w:rPr>
        <w:t>初衷</w:t>
      </w:r>
      <w:bookmarkEnd w:id="23"/>
    </w:p>
    <w:p>
      <w:pPr>
        <w:pStyle w:val="20"/>
        <w:bidi w:val="0"/>
        <w:rPr>
          <w:rFonts w:hint="eastAsia"/>
        </w:rPr>
      </w:pPr>
      <w:r>
        <w:rPr>
          <w:rFonts w:hint="eastAsia" w:eastAsia="宋体"/>
        </w:rPr>
        <w:t>想像一下，你無須信任任何陌生人就可與之進行交易；你無須信任銀行就可安心地把積蓄儲存在那兒；你不需要信任何的商家、經紀人與仲介，因為你知道它不得不公平、公正。那會發生什麼？</w:t>
      </w:r>
    </w:p>
    <w:p>
      <w:pPr>
        <w:pStyle w:val="20"/>
        <w:bidi w:val="0"/>
        <w:rPr>
          <w:rFonts w:hint="eastAsia"/>
        </w:rPr>
      </w:pPr>
      <w:r>
        <w:rPr>
          <w:rFonts w:hint="eastAsia" w:eastAsia="宋体"/>
        </w:rPr>
        <w:t>那會改變這個世界。</w:t>
      </w:r>
    </w:p>
    <w:p>
      <w:pPr>
        <w:pStyle w:val="20"/>
        <w:bidi w:val="0"/>
        <w:rPr>
          <w:rFonts w:hint="eastAsia"/>
        </w:rPr>
      </w:pPr>
      <w:r>
        <w:rPr>
          <w:rFonts w:hint="eastAsia" w:eastAsia="宋体"/>
        </w:rPr>
        <w:t>而這，正是區塊鏈的願景。當主流媒體還在忙於猜測加密貨幣價格及其黑市陰謀時，他們已經遺漏了這一切的本質事實。那就是，密碼學家們悄然發明了一套全新的技術原型。區塊鏈（以及支持它們的共識協議）的誕生，源於開發人員試圖解決一個大膽的難題：如何創造不可追溯的數字貨幣。通過將密碼學、博弈論、經濟學以及電腦科學相結合，他們成功創造出了一套全新的工具用於建立去中心化的系統。</w:t>
      </w:r>
    </w:p>
    <w:p>
      <w:pPr>
        <w:pStyle w:val="20"/>
        <w:bidi w:val="0"/>
        <w:rPr>
          <w:rFonts w:hint="eastAsia"/>
        </w:rPr>
      </w:pPr>
      <w:r>
        <w:rPr>
          <w:rFonts w:hint="eastAsia" w:eastAsia="宋体"/>
        </w:rPr>
        <w:t>區塊鏈並不再遙遠，已經來到觸手可及的眼前，它是互聯網的一部分，在交通、醫療、衣業、產權、支付、生活服務等領域已經出現諸多應用場景，區塊鏈讓互聯網浪潮再次升級，並逐步深入到更多的創新領域．在數字貨幣領域。區塊鏈並不僅僅是一種技術創新，其背後含的去中心化、去信任化思維更揭示了構建全新經濟模式的可能。在價值賦權和轉移領域，區塊鏈技術因其公開、透明、可追溯、不可篡改的特點，已經開始展現出巨大的優勢，最終，它將幫助我們完成資產數位化這一價值遷移，實現對自身財富的真正掌控。</w:t>
      </w:r>
    </w:p>
    <w:p>
      <w:pPr>
        <w:pStyle w:val="20"/>
        <w:bidi w:val="0"/>
        <w:rPr>
          <w:rFonts w:hint="eastAsia"/>
        </w:rPr>
      </w:pPr>
      <w:r>
        <w:rPr>
          <w:rFonts w:hint="eastAsia" w:eastAsia="宋体"/>
        </w:rPr>
        <w:t>遺憾的是，新興技術的出現總會因為會顛覆原有的經濟結構而遭到既得利益者的杯葛；而此種杯葛對新興技術的快速市場化、實用化進程所起到的阻礙更是數以倍增。截至目前，區塊鏈技術市場已經出現了過分重視新的數字貨幣發行、數字貨幣市場運營混亂等諸多亂象，對廣大投資人的經濟利益造成了嚴重的威脅，進而極大地打擊了大量潛在投資人的進場意願；而在</w:t>
      </w:r>
      <w:r>
        <w:rPr>
          <w:rFonts w:hint="eastAsia" w:eastAsia="宋体"/>
          <w:lang w:val="en-US" w:eastAsia="zh-CN"/>
        </w:rPr>
        <w:t>第三世界國家</w:t>
      </w:r>
      <w:r>
        <w:rPr>
          <w:rFonts w:hint="eastAsia" w:eastAsia="宋体"/>
        </w:rPr>
        <w:t>市場，由於獨特的金融監管體制，區塊鏈技術的發展更是困難重重，而諸如市場規範、標準化流程、優質交易所等市場效率提升的必要元素的構建更是無從談起，使得截至目前</w:t>
      </w:r>
      <w:r>
        <w:rPr>
          <w:rFonts w:hint="eastAsia" w:eastAsia="宋体"/>
          <w:lang w:val="en-US" w:eastAsia="zh-CN"/>
        </w:rPr>
        <w:t>全球</w:t>
      </w:r>
      <w:r>
        <w:rPr>
          <w:rFonts w:hint="eastAsia" w:eastAsia="宋体"/>
        </w:rPr>
        <w:t>區塊鏈市場仍處於“荒蕪”的待開發狀態。</w:t>
      </w:r>
    </w:p>
    <w:p>
      <w:pPr>
        <w:pStyle w:val="20"/>
        <w:bidi w:val="0"/>
        <w:rPr>
          <w:rFonts w:hint="eastAsia"/>
        </w:rPr>
      </w:pPr>
      <w:r>
        <w:rPr>
          <w:rFonts w:hint="eastAsia" w:eastAsia="宋体"/>
        </w:rPr>
        <w:t>而</w:t>
      </w:r>
      <w:r>
        <w:rPr>
          <w:rFonts w:hint="eastAsia" w:eastAsia="宋体"/>
          <w:lang w:eastAsia="zh-CN"/>
        </w:rPr>
        <w:t>Zorro</w:t>
      </w:r>
      <w:r>
        <w:rPr>
          <w:rFonts w:hint="eastAsia" w:eastAsia="宋体"/>
        </w:rPr>
        <w:t>的立項初衷正是，在這個紛繁複雜的時代，在這個區塊鏈問世的意義、目的以及其前景都被極大扭曲的時代，高舉“公平公正、全民自由”的旗幟實現撥亂反正，重拾區塊鏈技術足以改變世界的力量，重塑這一前沿科技蒙塵已久的原始面貌，回到造福全人類、推動全人類社會公平公正、追求自由事業的正軌上。</w:t>
      </w:r>
    </w:p>
    <w:p>
      <w:pPr>
        <w:pStyle w:val="22"/>
        <w:bidi w:val="0"/>
        <w:outlineLvl w:val="0"/>
        <w:rPr>
          <w:rFonts w:hint="eastAsia"/>
        </w:rPr>
      </w:pPr>
      <w:bookmarkStart w:id="24" w:name="_Toc13206"/>
      <w:r>
        <w:rPr>
          <w:rFonts w:hint="eastAsia" w:eastAsia="宋体"/>
          <w:lang w:val="en-US" w:eastAsia="zh-CN"/>
        </w:rPr>
        <w:t>4</w:t>
      </w:r>
      <w:r>
        <w:rPr>
          <w:rFonts w:hint="eastAsia" w:eastAsia="宋体"/>
        </w:rPr>
        <w:t>、</w:t>
      </w:r>
      <w:r>
        <w:rPr>
          <w:rFonts w:hint="eastAsia" w:eastAsia="宋体"/>
          <w:lang w:eastAsia="zh-CN"/>
        </w:rPr>
        <w:t>Zorro</w:t>
      </w:r>
      <w:r>
        <w:rPr>
          <w:rFonts w:hint="eastAsia" w:eastAsia="宋体"/>
        </w:rPr>
        <w:t>可拓展性</w:t>
      </w:r>
      <w:bookmarkEnd w:id="24"/>
    </w:p>
    <w:p>
      <w:pPr>
        <w:pStyle w:val="27"/>
        <w:bidi w:val="0"/>
        <w:rPr>
          <w:rFonts w:hint="eastAsia"/>
          <w:lang w:val="en-US" w:eastAsia="zh-CN"/>
        </w:rPr>
      </w:pPr>
      <w:r>
        <w:rPr>
          <w:rFonts w:hint="eastAsia"/>
        </w:rPr>
        <w:drawing>
          <wp:inline distT="0" distB="0" distL="0" distR="0">
            <wp:extent cx="4259580" cy="1957070"/>
            <wp:effectExtent l="0" t="0" r="762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9"/>
                    <a:stretch>
                      <a:fillRect/>
                    </a:stretch>
                  </pic:blipFill>
                  <pic:spPr>
                    <a:xfrm>
                      <a:off x="0" y="0"/>
                      <a:ext cx="4287765" cy="1969878"/>
                    </a:xfrm>
                    <a:prstGeom prst="rect">
                      <a:avLst/>
                    </a:prstGeom>
                  </pic:spPr>
                </pic:pic>
              </a:graphicData>
            </a:graphic>
          </wp:inline>
        </w:drawing>
      </w:r>
    </w:p>
    <w:p>
      <w:pPr>
        <w:pStyle w:val="30"/>
        <w:bidi w:val="0"/>
        <w:rPr>
          <w:rFonts w:hint="eastAsia"/>
          <w:lang w:eastAsia="zh-CN"/>
        </w:rPr>
      </w:pPr>
      <w:bookmarkStart w:id="25" w:name="_Toc16104"/>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4" name="图片 114" descr="F:\工作\04.01\画板 4.jpg画板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F:\工作\04.01\画板 4.jpg画板 4"/>
                    <pic:cNvPicPr>
                      <a:picLocks noChangeAspect="1"/>
                    </pic:cNvPicPr>
                  </pic:nvPicPr>
                  <pic:blipFill>
                    <a:blip r:embed="rId40"/>
                    <a:srcRect l="-2" r="-2"/>
                    <a:stretch>
                      <a:fillRect/>
                    </a:stretch>
                  </pic:blipFill>
                  <pic:spPr>
                    <a:xfrm>
                      <a:off x="0" y="0"/>
                      <a:ext cx="7560000" cy="10692130"/>
                    </a:xfrm>
                    <a:prstGeom prst="rect">
                      <a:avLst/>
                    </a:prstGeom>
                  </pic:spPr>
                </pic:pic>
              </a:graphicData>
            </a:graphic>
          </wp:anchor>
        </w:drawing>
      </w:r>
    </w:p>
    <w:p>
      <w:pPr>
        <w:pStyle w:val="30"/>
        <w:bidi w:val="0"/>
        <w:rPr>
          <w:rFonts w:hint="eastAsia"/>
        </w:rPr>
      </w:pPr>
      <w:r>
        <w:rPr>
          <w:rFonts w:hint="eastAsia"/>
        </w:rPr>
        <w:t>核心</w:t>
      </w:r>
      <w:bookmarkEnd w:id="25"/>
    </w:p>
    <w:p>
      <w:pPr>
        <w:pStyle w:val="22"/>
        <w:bidi w:val="0"/>
        <w:outlineLvl w:val="0"/>
        <w:rPr>
          <w:rFonts w:hint="eastAsia"/>
        </w:rPr>
      </w:pPr>
      <w:bookmarkStart w:id="26" w:name="_Toc559"/>
      <w:r>
        <w:rPr>
          <w:rFonts w:hint="eastAsia" w:eastAsia="宋体"/>
          <w:lang w:val="en-US" w:eastAsia="zh-CN"/>
        </w:rPr>
        <w:t>1</w:t>
      </w:r>
      <w:r>
        <w:rPr>
          <w:rFonts w:hint="eastAsia" w:eastAsia="宋体"/>
        </w:rPr>
        <w:t>、區塊鏈基礎設施</w:t>
      </w:r>
      <w:bookmarkEnd w:id="26"/>
    </w:p>
    <w:p>
      <w:pPr>
        <w:pStyle w:val="20"/>
        <w:bidi w:val="0"/>
        <w:rPr>
          <w:rFonts w:hint="eastAsia"/>
        </w:rPr>
      </w:pPr>
      <w:r>
        <w:rPr>
          <w:rFonts w:hint="eastAsia" w:eastAsia="宋体"/>
        </w:rPr>
        <w:t>以區塊鏈技術為代表的去中心化，自主治理的系統，正在引起越來越多人的重視和研究。當前全球區塊鏈專案已經超過2000</w:t>
      </w:r>
      <w:r>
        <w:rPr>
          <w:rFonts w:hint="eastAsia" w:eastAsia="宋体"/>
          <w:lang w:val="en-US" w:eastAsia="zh-CN"/>
        </w:rPr>
        <w:t>0</w:t>
      </w:r>
      <w:r>
        <w:rPr>
          <w:rFonts w:hint="eastAsia" w:eastAsia="宋体"/>
        </w:rPr>
        <w:t xml:space="preserve"> 個，全球加密數字資產總體價值達到</w:t>
      </w:r>
      <w:r>
        <w:rPr>
          <w:rFonts w:hint="eastAsia" w:eastAsia="宋体"/>
          <w:lang w:val="en-US" w:eastAsia="zh-CN"/>
        </w:rPr>
        <w:t>2000</w:t>
      </w:r>
      <w:r>
        <w:rPr>
          <w:rFonts w:hint="eastAsia" w:eastAsia="宋体"/>
        </w:rPr>
        <w:t>億美元。區塊鏈/數字資產領域的用戶人群也正在快速增加。從2013 年初的全球200萬用戶，到2019年初的7500萬用戶。我們認為，在2020年左右，全球區塊鏈/數字資產用戶會達到或超過2億。在2025 年前後，全球用戶有望達到10 億規模。</w:t>
      </w:r>
    </w:p>
    <w:p>
      <w:pPr>
        <w:pStyle w:val="20"/>
        <w:bidi w:val="0"/>
        <w:rPr>
          <w:rFonts w:hint="eastAsia"/>
        </w:rPr>
      </w:pPr>
      <w:r>
        <w:rPr>
          <w:rFonts w:hint="eastAsia" w:eastAsia="宋体"/>
        </w:rPr>
        <w:t>隨著區塊鏈技術的普及，越來越多區塊鏈技術之上的應用場景被挖掘出來。區塊鏈技術的應用場景已經從最初的數位化貨幣本身逐步擴展到更多的場景及用戶群體中。例如，以以太坊為代表的社區在區塊鏈技術中引入智能合約的概念，Ripple 則使用區塊鏈技術實現了全球的結算系統。隨著應用場景的多樣化，用戶對區塊鏈技術的訴求也日益增加，我們已經看到很多挑戰：</w:t>
      </w:r>
    </w:p>
    <w:p>
      <w:pPr>
        <w:pStyle w:val="20"/>
        <w:bidi w:val="0"/>
        <w:rPr>
          <w:rFonts w:hint="eastAsia"/>
        </w:rPr>
      </w:pPr>
      <w:r>
        <w:rPr>
          <w:rFonts w:hint="eastAsia" w:eastAsia="宋体"/>
        </w:rPr>
        <w:t>1、價值尺度的缺失</w:t>
      </w:r>
    </w:p>
    <w:p>
      <w:pPr>
        <w:pStyle w:val="20"/>
        <w:bidi w:val="0"/>
        <w:rPr>
          <w:rFonts w:hint="eastAsia"/>
        </w:rPr>
      </w:pPr>
      <w:r>
        <w:rPr>
          <w:rFonts w:hint="eastAsia" w:eastAsia="宋体"/>
        </w:rPr>
        <w:t>我們認為，區塊鏈世界需要⼀個普適的價值尺度，來衡量用戶和智能合約的價值，上層應用可以在這個普適的價值尺度上結合自身場景挖掘更深層次的價值，這將帶來更多的商業模式的創新，就像Google 在互聯⽹世界的興起⼀樣。</w:t>
      </w:r>
    </w:p>
    <w:p>
      <w:pPr>
        <w:pStyle w:val="20"/>
        <w:bidi w:val="0"/>
        <w:rPr>
          <w:rFonts w:hint="eastAsia"/>
        </w:rPr>
      </w:pPr>
      <w:r>
        <w:rPr>
          <w:rFonts w:hint="eastAsia" w:eastAsia="宋体"/>
        </w:rPr>
        <w:t>2、區塊鏈應用生態環境的建立</w:t>
      </w:r>
    </w:p>
    <w:p>
      <w:pPr>
        <w:pStyle w:val="20"/>
        <w:bidi w:val="0"/>
        <w:rPr>
          <w:rFonts w:hint="eastAsia"/>
        </w:rPr>
      </w:pPr>
      <w:r>
        <w:rPr>
          <w:rFonts w:hint="eastAsia" w:eastAsia="宋体"/>
        </w:rPr>
        <w:t>隨著區塊鏈上各種應用(DApp) 的快速增長，良好的生態環境是提高用戶體驗的根本所在。這包括用戶如何在海量的區塊鏈應用中檢索自己期望的DApp，如何激勵開發⼈員為用戶提供更多的DApp，以及如何幫助開發⼈員更快的構建更好的DApp。以以太坊為例，基於以太坊的DApp 總數已經數⼗萬個，試想如果區塊鏈世界中的DApp 接近蘋果AppStore應用總量規模的話，如何發現並找到期望的DApp 就是個很⼤問題。</w:t>
      </w:r>
    </w:p>
    <w:p>
      <w:pPr>
        <w:pStyle w:val="20"/>
        <w:bidi w:val="0"/>
        <w:rPr>
          <w:rFonts w:hint="eastAsia"/>
        </w:rPr>
      </w:pPr>
      <w:r>
        <w:rPr>
          <w:rFonts w:hint="eastAsia" w:eastAsia="宋体"/>
        </w:rPr>
        <w:t>3、創新不足</w:t>
      </w:r>
    </w:p>
    <w:p>
      <w:pPr>
        <w:pStyle w:val="20"/>
        <w:bidi w:val="0"/>
        <w:rPr>
          <w:rFonts w:hint="eastAsia"/>
        </w:rPr>
      </w:pPr>
      <w:r>
        <w:rPr>
          <w:rFonts w:hint="eastAsia" w:eastAsia="宋体"/>
        </w:rPr>
        <w:t>“為了區塊鏈而區塊鏈”是當前科技領域非常普遍的一個現象，因為“區塊鏈”三個字不但自帶流量，還自帶“高深莫測”屬性。如前段時間非常火熱的Ankr區塊鏈雲計算平臺，號稱利用自主研發的PoUW技術實現全新的基於區塊鏈技術的雲計算服務與工作量計算模式，但是業內人士深入分析其工作模式，發現Ankr與此前出現過的多個雲計算平臺相比同樣沒能利用區塊鏈計算真正實現雲計算平臺運行邏輯與商業模式上的突破。所謂的“自研PoUW模式”不過是將英特爾的SGX處理器加密技術用於資訊上載，而SGX技術本身即可充分實現Ankr聲稱的一系列平臺優勢，如工作量真實統計、工作量與品質無法作偽、實現按勞分配等。這些“偽區塊鏈”的氾濫，讓許多對區塊鏈技術感興趣的消費者與投資人逐漸對“區塊鏈”三個字望而生畏。</w:t>
      </w:r>
    </w:p>
    <w:p>
      <w:pPr>
        <w:pStyle w:val="20"/>
        <w:bidi w:val="0"/>
        <w:rPr>
          <w:rFonts w:hint="eastAsia"/>
        </w:rPr>
      </w:pPr>
      <w:r>
        <w:rPr>
          <w:rFonts w:hint="eastAsia" w:eastAsia="宋体"/>
        </w:rPr>
        <w:t>而秉著開放包容、互惠互利的心態，</w:t>
      </w:r>
      <w:r>
        <w:rPr>
          <w:rFonts w:hint="eastAsia" w:eastAsia="宋体"/>
          <w:lang w:eastAsia="zh-CN"/>
        </w:rPr>
        <w:t>Zorro</w:t>
      </w:r>
      <w:r>
        <w:rPr>
          <w:rFonts w:hint="eastAsia" w:eastAsia="宋体"/>
        </w:rPr>
        <w:t>將全球領先的公鏈、聯盟鏈、隱私保護三大技術創新優勢賦能給開發者，讓開發者不再受制於技術，可以基於</w:t>
      </w:r>
      <w:r>
        <w:rPr>
          <w:rFonts w:hint="eastAsia" w:eastAsia="宋体"/>
          <w:lang w:eastAsia="zh-CN"/>
        </w:rPr>
        <w:t>Zorro</w:t>
      </w:r>
      <w:r>
        <w:rPr>
          <w:rFonts w:hint="eastAsia" w:eastAsia="宋体"/>
        </w:rPr>
        <w:t>底層開發自己的行業公鏈、聯盟鏈或者應用，為他們找回初心，迎接夢想。</w:t>
      </w:r>
    </w:p>
    <w:p>
      <w:pPr>
        <w:pStyle w:val="22"/>
        <w:bidi w:val="0"/>
        <w:outlineLvl w:val="0"/>
        <w:rPr>
          <w:rFonts w:hint="eastAsia"/>
        </w:rPr>
      </w:pPr>
      <w:bookmarkStart w:id="27" w:name="_Toc16210"/>
      <w:r>
        <w:rPr>
          <w:rFonts w:hint="eastAsia" w:eastAsia="宋体"/>
          <w:lang w:val="en-US" w:eastAsia="zh-CN"/>
        </w:rPr>
        <w:t>2</w:t>
      </w:r>
      <w:r>
        <w:rPr>
          <w:rFonts w:hint="eastAsia" w:eastAsia="宋体"/>
        </w:rPr>
        <w:t>、商業化落地</w:t>
      </w:r>
      <w:bookmarkEnd w:id="27"/>
    </w:p>
    <w:p>
      <w:pPr>
        <w:pStyle w:val="27"/>
        <w:bidi w:val="0"/>
        <w:rPr>
          <w:rFonts w:hint="eastAsia"/>
        </w:rPr>
      </w:pPr>
      <w:r>
        <w:rPr>
          <w:rFonts w:hint="eastAsia"/>
        </w:rPr>
        <w:drawing>
          <wp:inline distT="0" distB="0" distL="0" distR="0">
            <wp:extent cx="2038985" cy="1654810"/>
            <wp:effectExtent l="0" t="0" r="317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038985" cy="1654810"/>
                    </a:xfrm>
                    <a:prstGeom prst="rect">
                      <a:avLst/>
                    </a:prstGeom>
                  </pic:spPr>
                </pic:pic>
              </a:graphicData>
            </a:graphic>
          </wp:inline>
        </w:drawing>
      </w:r>
    </w:p>
    <w:p>
      <w:pPr>
        <w:pStyle w:val="20"/>
        <w:bidi w:val="0"/>
        <w:rPr>
          <w:rFonts w:hint="eastAsia"/>
        </w:rPr>
      </w:pPr>
      <w:r>
        <w:rPr>
          <w:rFonts w:hint="eastAsia" w:eastAsia="宋体"/>
          <w:lang w:eastAsia="zh-CN"/>
        </w:rPr>
        <w:t>Zorro</w:t>
      </w:r>
      <w:r>
        <w:rPr>
          <w:rFonts w:hint="eastAsia" w:eastAsia="宋体"/>
        </w:rPr>
        <w:t>通過分層多級的架構以及自主研發的分層共識協議棧技術，在保證整個系統的安全性與一致性的條件下，支持了橫向和縱向的雙向動態擴展，從根本上解決了區塊鏈“不可能三角”的問題。在解決不可能三角問題的基礎上，</w:t>
      </w:r>
      <w:r>
        <w:rPr>
          <w:rFonts w:hint="eastAsia" w:eastAsia="宋体"/>
          <w:lang w:eastAsia="zh-CN"/>
        </w:rPr>
        <w:t>Zorro</w:t>
      </w:r>
      <w:r>
        <w:rPr>
          <w:rFonts w:hint="eastAsia" w:eastAsia="宋体"/>
        </w:rPr>
        <w:t>還創新性地提出基於Actor模型的帳戶體系，完美支持複雜任務的高併發處理，讓區塊鏈能夠更高效承載大規模的交易，能夠支撐起海量用戶規模的應用運行，使得原本由於受限於技術成熟度的區塊鏈商業專案的落地變為可能。</w:t>
      </w:r>
    </w:p>
    <w:p>
      <w:pPr>
        <w:pStyle w:val="22"/>
        <w:bidi w:val="0"/>
        <w:outlineLvl w:val="0"/>
        <w:rPr>
          <w:rFonts w:hint="eastAsia"/>
        </w:rPr>
      </w:pPr>
      <w:bookmarkStart w:id="28" w:name="_Toc3830"/>
      <w:r>
        <w:rPr>
          <w:rFonts w:hint="eastAsia" w:eastAsia="宋体"/>
          <w:lang w:val="en-US" w:eastAsia="zh-CN"/>
        </w:rPr>
        <w:t>3</w:t>
      </w:r>
      <w:r>
        <w:rPr>
          <w:rFonts w:hint="eastAsia" w:eastAsia="宋体"/>
        </w:rPr>
        <w:t>、價值網路</w:t>
      </w:r>
      <w:bookmarkEnd w:id="28"/>
    </w:p>
    <w:p>
      <w:pPr>
        <w:pStyle w:val="27"/>
        <w:bidi w:val="0"/>
        <w:rPr>
          <w:rFonts w:hint="eastAsia"/>
        </w:rPr>
      </w:pPr>
      <w:r>
        <w:rPr>
          <w:rFonts w:hint="eastAsia"/>
        </w:rPr>
        <w:drawing>
          <wp:inline distT="0" distB="0" distL="0" distR="0">
            <wp:extent cx="5161915" cy="3045460"/>
            <wp:effectExtent l="0" t="0" r="4445"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2"/>
                    <a:srcRect t="11119"/>
                    <a:stretch>
                      <a:fillRect/>
                    </a:stretch>
                  </pic:blipFill>
                  <pic:spPr>
                    <a:xfrm>
                      <a:off x="0" y="0"/>
                      <a:ext cx="5161915" cy="3045460"/>
                    </a:xfrm>
                    <a:prstGeom prst="rect">
                      <a:avLst/>
                    </a:prstGeom>
                  </pic:spPr>
                </pic:pic>
              </a:graphicData>
            </a:graphic>
          </wp:inline>
        </w:drawing>
      </w:r>
    </w:p>
    <w:p>
      <w:pPr>
        <w:pStyle w:val="20"/>
        <w:bidi w:val="0"/>
        <w:rPr>
          <w:rFonts w:hint="eastAsia"/>
          <w:lang w:val="en-US" w:eastAsia="zh-CN"/>
        </w:rPr>
      </w:pPr>
      <w:r>
        <w:rPr>
          <w:rFonts w:hint="eastAsia" w:eastAsia="宋体"/>
          <w:lang w:eastAsia="zh-CN"/>
        </w:rPr>
        <w:t>Zorro</w:t>
      </w:r>
      <w:r>
        <w:rPr>
          <w:rFonts w:hint="eastAsia" w:eastAsia="宋体"/>
        </w:rPr>
        <w:t>的整個價值網路可以理解為由</w:t>
      </w:r>
      <w:r>
        <w:rPr>
          <w:rFonts w:hint="eastAsia" w:eastAsia="宋体"/>
          <w:lang w:eastAsia="zh-CN"/>
        </w:rPr>
        <w:t>Zorro</w:t>
      </w:r>
      <w:r>
        <w:rPr>
          <w:rFonts w:hint="eastAsia" w:eastAsia="宋体"/>
        </w:rPr>
        <w:t>的底層公鏈+可擴展的衛星鏈組成。</w:t>
      </w:r>
      <w:r>
        <w:rPr>
          <w:rFonts w:hint="eastAsia" w:eastAsia="宋体"/>
          <w:lang w:eastAsia="zh-CN"/>
        </w:rPr>
        <w:t>Zorro</w:t>
      </w:r>
      <w:r>
        <w:rPr>
          <w:rFonts w:hint="eastAsia" w:eastAsia="宋体"/>
        </w:rPr>
        <w:t>的底層公鏈上可以再搭建行業公鏈，衛星鏈是聯盟鏈。如果是行業公鏈，其底層安全性和</w:t>
      </w:r>
      <w:r>
        <w:rPr>
          <w:rFonts w:hint="eastAsia" w:eastAsia="宋体"/>
          <w:lang w:eastAsia="zh-CN"/>
        </w:rPr>
        <w:t>Zorro</w:t>
      </w:r>
      <w:r>
        <w:rPr>
          <w:rFonts w:hint="eastAsia" w:eastAsia="宋体"/>
        </w:rPr>
        <w:t>的底層公鏈及其上的其他行業公鏈是一致的，價值可以直接傳遞；如果是聯盟鏈，底層安全性是不一致的，價值傳遞過程需要額外的協議保障。開發者可以在</w:t>
      </w:r>
      <w:r>
        <w:rPr>
          <w:rFonts w:hint="eastAsia" w:eastAsia="宋体"/>
          <w:lang w:eastAsia="zh-CN"/>
        </w:rPr>
        <w:t>Zorro</w:t>
      </w:r>
      <w:r>
        <w:rPr>
          <w:rFonts w:hint="eastAsia" w:eastAsia="宋体"/>
        </w:rPr>
        <w:t>底層公鏈上直接開發DAPP，也可以在行業公鏈上開發DAPP，同時也可捕獲已經與</w:t>
      </w:r>
      <w:r>
        <w:rPr>
          <w:rFonts w:hint="eastAsia" w:eastAsia="宋体"/>
          <w:lang w:eastAsia="zh-CN"/>
        </w:rPr>
        <w:t>Zorro</w:t>
      </w:r>
      <w:r>
        <w:rPr>
          <w:rFonts w:hint="eastAsia" w:eastAsia="宋体"/>
        </w:rPr>
        <w:t>鏈接的衛星鏈的部分價值。開發者還可以在衛星鏈上開發DAPP，可以通過</w:t>
      </w:r>
      <w:r>
        <w:rPr>
          <w:rFonts w:hint="eastAsia" w:eastAsia="宋体"/>
          <w:lang w:eastAsia="zh-CN"/>
        </w:rPr>
        <w:t>Zorro</w:t>
      </w:r>
      <w:r>
        <w:rPr>
          <w:rFonts w:hint="eastAsia" w:eastAsia="宋体"/>
        </w:rPr>
        <w:t>來傳遞不同衛星鏈之間的部分價值。</w:t>
      </w:r>
    </w:p>
    <w:p>
      <w:pPr>
        <w:pStyle w:val="30"/>
        <w:bidi w:val="0"/>
        <w:rPr>
          <w:rFonts w:hint="eastAsia"/>
          <w:lang w:eastAsia="zh-CN"/>
        </w:rPr>
      </w:pPr>
      <w:bookmarkStart w:id="29" w:name="_Toc30481"/>
      <w:r>
        <w:drawing>
          <wp:anchor distT="0" distB="0" distL="114300" distR="114300" simplePos="0" relativeHeight="8192" behindDoc="0" locked="0" layoutInCell="1" allowOverlap="1">
            <wp:simplePos x="0" y="0"/>
            <wp:positionH relativeFrom="column">
              <wp:posOffset>-628650</wp:posOffset>
            </wp:positionH>
            <wp:positionV relativeFrom="paragraph">
              <wp:posOffset>-1362710</wp:posOffset>
            </wp:positionV>
            <wp:extent cx="7574915" cy="10770870"/>
            <wp:effectExtent l="0" t="0" r="14605" b="3810"/>
            <wp:wrapNone/>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3"/>
                    <a:stretch>
                      <a:fillRect/>
                    </a:stretch>
                  </pic:blipFill>
                  <pic:spPr>
                    <a:xfrm>
                      <a:off x="0" y="0"/>
                      <a:ext cx="7574915" cy="10770870"/>
                    </a:xfrm>
                    <a:prstGeom prst="rect">
                      <a:avLst/>
                    </a:prstGeom>
                    <a:noFill/>
                    <a:ln>
                      <a:noFill/>
                    </a:ln>
                  </pic:spPr>
                </pic:pic>
              </a:graphicData>
            </a:graphic>
          </wp:anchor>
        </w:drawing>
      </w:r>
    </w:p>
    <w:p>
      <w:pPr>
        <w:pStyle w:val="30"/>
        <w:bidi w:val="0"/>
        <w:rPr>
          <w:rFonts w:hint="eastAsia"/>
        </w:rPr>
      </w:pPr>
      <w:r>
        <w:rPr>
          <w:rFonts w:hint="eastAsia"/>
        </w:rPr>
        <w:t>生態模型</w:t>
      </w:r>
      <w:bookmarkEnd w:id="29"/>
    </w:p>
    <w:p>
      <w:pPr>
        <w:pStyle w:val="22"/>
        <w:bidi w:val="0"/>
        <w:outlineLvl w:val="0"/>
        <w:rPr>
          <w:rFonts w:hint="eastAsia"/>
        </w:rPr>
      </w:pPr>
      <w:bookmarkStart w:id="30" w:name="_Toc13593"/>
      <w:r>
        <w:rPr>
          <w:rFonts w:hint="eastAsia" w:eastAsia="宋体"/>
          <w:lang w:val="en-US" w:eastAsia="zh-CN"/>
        </w:rPr>
        <w:t>1</w:t>
      </w:r>
      <w:r>
        <w:rPr>
          <w:rFonts w:hint="eastAsia" w:eastAsia="宋体"/>
        </w:rPr>
        <w:t xml:space="preserve">、 </w:t>
      </w:r>
      <w:r>
        <w:rPr>
          <w:rFonts w:hint="eastAsia" w:eastAsia="宋体"/>
          <w:lang w:eastAsia="zh-CN"/>
        </w:rPr>
        <w:t>Zorro</w:t>
      </w:r>
      <w:r>
        <w:rPr>
          <w:rFonts w:hint="eastAsia" w:eastAsia="宋体"/>
        </w:rPr>
        <w:t>生態圈</w:t>
      </w:r>
      <w:bookmarkEnd w:id="30"/>
    </w:p>
    <w:p>
      <w:pPr>
        <w:pStyle w:val="27"/>
        <w:bidi w:val="0"/>
        <w:rPr>
          <w:rFonts w:hint="eastAsia"/>
        </w:rPr>
      </w:pPr>
      <w:r>
        <w:rPr>
          <w:rFonts w:hint="eastAsia"/>
        </w:rPr>
        <w:drawing>
          <wp:inline distT="0" distB="0" distL="0" distR="0">
            <wp:extent cx="5274310" cy="5200650"/>
            <wp:effectExtent l="0" t="0" r="1397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4"/>
                    <a:stretch>
                      <a:fillRect/>
                    </a:stretch>
                  </pic:blipFill>
                  <pic:spPr>
                    <a:xfrm>
                      <a:off x="0" y="0"/>
                      <a:ext cx="5274310" cy="5200650"/>
                    </a:xfrm>
                    <a:prstGeom prst="rect">
                      <a:avLst/>
                    </a:prstGeom>
                  </pic:spPr>
                </pic:pic>
              </a:graphicData>
            </a:graphic>
          </wp:inline>
        </w:drawing>
      </w:r>
    </w:p>
    <w:p>
      <w:pPr>
        <w:pStyle w:val="20"/>
        <w:bidi w:val="0"/>
        <w:rPr>
          <w:rFonts w:hint="eastAsia"/>
        </w:rPr>
      </w:pPr>
      <w:r>
        <w:rPr>
          <w:rFonts w:hint="eastAsia" w:eastAsia="宋体"/>
          <w:lang w:eastAsia="zh-CN"/>
        </w:rPr>
        <w:t>Zorro</w:t>
      </w:r>
      <w:r>
        <w:rPr>
          <w:rFonts w:hint="eastAsia" w:eastAsia="宋体"/>
        </w:rPr>
        <w:t>商業生態圈包括</w:t>
      </w:r>
      <w:r>
        <w:rPr>
          <w:rFonts w:hint="eastAsia" w:eastAsia="宋体"/>
          <w:lang w:eastAsia="zh-CN"/>
        </w:rPr>
        <w:t>Zorro</w:t>
      </w:r>
      <w:r>
        <w:rPr>
          <w:rFonts w:hint="eastAsia" w:eastAsia="宋体"/>
        </w:rPr>
        <w:t>公鏈、聯盟鏈、隱私保護和DAPP、錢包、流覽器等區塊鏈應用，同時為行業公鏈、行業聯盟鏈、去中心化應用、開發者社區等大規模商業應用提供便捷友好、高效安全的開發、測試、部署、運營環境。</w:t>
      </w:r>
    </w:p>
    <w:p>
      <w:pPr>
        <w:pStyle w:val="20"/>
        <w:bidi w:val="0"/>
        <w:rPr>
          <w:rFonts w:hint="eastAsia"/>
        </w:rPr>
      </w:pPr>
      <w:r>
        <w:rPr>
          <w:rFonts w:hint="eastAsia" w:eastAsia="宋体"/>
          <w:lang w:eastAsia="zh-CN"/>
        </w:rPr>
        <w:t>Zorro</w:t>
      </w:r>
      <w:r>
        <w:rPr>
          <w:rFonts w:hint="eastAsia" w:eastAsia="宋体"/>
        </w:rPr>
        <w:t>可以比擬為一個互信商業協作引擎，它催生了一個對生態所有參與者即可信又安全的商業環境，在這樣的商業環境中，所有商業主體之間的協作摩擦將會大大降低，從而使得所有的商業協作更加高效可靠。</w:t>
      </w:r>
    </w:p>
    <w:p>
      <w:pPr>
        <w:pStyle w:val="22"/>
        <w:bidi w:val="0"/>
        <w:outlineLvl w:val="0"/>
        <w:rPr>
          <w:rFonts w:hint="eastAsia"/>
        </w:rPr>
      </w:pPr>
      <w:bookmarkStart w:id="31" w:name="_Toc27374"/>
      <w:r>
        <w:rPr>
          <w:rFonts w:hint="eastAsia" w:eastAsia="宋体"/>
          <w:lang w:val="en-US" w:eastAsia="zh-CN"/>
        </w:rPr>
        <w:t>2</w:t>
      </w:r>
      <w:r>
        <w:rPr>
          <w:rFonts w:hint="eastAsia" w:eastAsia="宋体"/>
        </w:rPr>
        <w:t>、</w:t>
      </w:r>
      <w:r>
        <w:rPr>
          <w:rFonts w:hint="eastAsia" w:eastAsia="宋体"/>
          <w:lang w:eastAsia="zh-CN"/>
        </w:rPr>
        <w:t>Zorro</w:t>
      </w:r>
      <w:r>
        <w:rPr>
          <w:rFonts w:hint="eastAsia" w:eastAsia="宋体"/>
        </w:rPr>
        <w:t>生態主推</w:t>
      </w:r>
      <w:bookmarkEnd w:id="31"/>
    </w:p>
    <w:p>
      <w:pPr>
        <w:pStyle w:val="20"/>
        <w:bidi w:val="0"/>
        <w:rPr>
          <w:rFonts w:hint="eastAsia"/>
        </w:rPr>
      </w:pPr>
      <w:r>
        <w:rPr>
          <w:rFonts w:hint="eastAsia" w:eastAsia="宋体"/>
        </w:rPr>
        <w:t>市場早已經證明，簡單的發揮區塊鏈的金融屬性，通過激勵早期參與者的方式是無法實現區塊鏈的大規模商業落地的。</w:t>
      </w:r>
      <w:r>
        <w:rPr>
          <w:rFonts w:hint="eastAsia" w:eastAsia="宋体"/>
          <w:lang w:eastAsia="zh-CN"/>
        </w:rPr>
        <w:t>Zorro</w:t>
      </w:r>
      <w:r>
        <w:rPr>
          <w:rFonts w:hint="eastAsia" w:eastAsia="宋体"/>
        </w:rPr>
        <w:t>從金融、電商、行銷、遊戲、AI、IoT等領域做了大量實踐和理論研究，致力於提供底層技術基礎設施的同時，為生態參與者提供傳統資訊技術互通、大規模商業應用落地路徑，並構建全新的金融底層。</w:t>
      </w:r>
    </w:p>
    <w:p>
      <w:pPr>
        <w:pStyle w:val="27"/>
        <w:bidi w:val="0"/>
        <w:rPr>
          <w:rFonts w:hint="eastAsia"/>
        </w:rPr>
      </w:pPr>
      <w:r>
        <w:rPr>
          <w:rFonts w:hint="eastAsia"/>
        </w:rPr>
        <w:drawing>
          <wp:inline distT="0" distB="0" distL="0" distR="0">
            <wp:extent cx="5384800" cy="3166110"/>
            <wp:effectExtent l="0" t="0" r="1016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5"/>
                    <a:stretch>
                      <a:fillRect/>
                    </a:stretch>
                  </pic:blipFill>
                  <pic:spPr>
                    <a:xfrm>
                      <a:off x="0" y="0"/>
                      <a:ext cx="5384800" cy="3166110"/>
                    </a:xfrm>
                    <a:prstGeom prst="rect">
                      <a:avLst/>
                    </a:prstGeom>
                  </pic:spPr>
                </pic:pic>
              </a:graphicData>
            </a:graphic>
          </wp:inline>
        </w:drawing>
      </w:r>
    </w:p>
    <w:p>
      <w:pPr>
        <w:pStyle w:val="23"/>
        <w:bidi w:val="0"/>
        <w:rPr>
          <w:rFonts w:hint="eastAsia"/>
        </w:rPr>
      </w:pPr>
      <w:r>
        <w:rPr>
          <w:rFonts w:hint="eastAsia" w:eastAsia="宋体"/>
        </w:rPr>
        <w:t xml:space="preserve">2.1 </w:t>
      </w:r>
      <w:r>
        <w:rPr>
          <w:rFonts w:hint="eastAsia" w:eastAsia="宋体"/>
          <w:lang w:eastAsia="zh-CN"/>
        </w:rPr>
        <w:t>Zorro</w:t>
      </w:r>
      <w:r>
        <w:rPr>
          <w:rFonts w:hint="eastAsia" w:eastAsia="宋体"/>
        </w:rPr>
        <w:t>去中心化金融服務</w:t>
      </w:r>
    </w:p>
    <w:p>
      <w:pPr>
        <w:pStyle w:val="20"/>
        <w:bidi w:val="0"/>
        <w:rPr>
          <w:rFonts w:hint="eastAsia"/>
        </w:rPr>
      </w:pPr>
      <w:r>
        <w:rPr>
          <w:rFonts w:hint="eastAsia" w:eastAsia="宋体"/>
        </w:rPr>
        <w:t>DeFi，去中心化金融，是目前區塊鏈技術的最佳落地場景之一。DeFi的核心原則是提供一個全新的、無需許可的金融服務生態系統，沒有任何中心化權威，世界上任何人都可以使用。在這個生態系統中，用戶就是自己資產的託管人，對自己的資產擁有完整的控制權、所有權，他們可以自由進入市面上所有的去中心化市場。DeFi最重要的願景就是將所有資產通證化，在全球市場上實現無國界交易，創造出一個更開放的金融系統。Defi業務的發展一方面將顛覆現有金融業組織結構和商業模式，實現“去銀行的眾融和自融”；另一方面將提高主流數字貨幣流動性並擴大價值認同，促使其最終成為穩定的“貨幣”，構建全新的商業和金融體系。這為真正的普惠金融提供了可行性，讓每個人、每個企業的信用變成財富——Banktheunbanked,Servetheunderserved.</w:t>
      </w:r>
    </w:p>
    <w:p>
      <w:pPr>
        <w:pStyle w:val="20"/>
        <w:bidi w:val="0"/>
        <w:rPr>
          <w:rFonts w:hint="eastAsia"/>
        </w:rPr>
      </w:pPr>
      <w:r>
        <w:rPr>
          <w:rFonts w:hint="eastAsia" w:eastAsia="宋体"/>
        </w:rPr>
        <w:t>當前DeFi還處於初期，但它的發展空間是不可想像的。要成功靠DeFi改變未來，不僅需要開發出豐富的有價值的應用產品，而且需要億級用戶的大規模使用，還要幾乎“零出錯”的絕對安全性。</w:t>
      </w:r>
      <w:r>
        <w:rPr>
          <w:rFonts w:hint="eastAsia" w:eastAsia="宋体"/>
          <w:lang w:eastAsia="zh-CN"/>
        </w:rPr>
        <w:t>Zorro</w:t>
      </w:r>
      <w:r>
        <w:rPr>
          <w:rFonts w:hint="eastAsia" w:eastAsia="宋体"/>
        </w:rPr>
        <w:t>作為未來全球可信結算層，就是為世界提供了一套低成本、高效率的支付結算系統，滿足高效率的支付和交易，並保證整個分佈式帳本的絕對安全，構建分佈式金融的基礎設施。</w:t>
      </w:r>
    </w:p>
    <w:p>
      <w:pPr>
        <w:pStyle w:val="20"/>
        <w:bidi w:val="0"/>
        <w:rPr>
          <w:rFonts w:hint="eastAsia"/>
        </w:rPr>
      </w:pPr>
      <w:r>
        <w:rPr>
          <w:rFonts w:hint="eastAsia" w:eastAsia="宋体"/>
        </w:rPr>
        <w:t>去中心化金融產品往往都是大眾需求，如去中心化保險、去中心化借貸等。</w:t>
      </w:r>
      <w:r>
        <w:rPr>
          <w:rFonts w:hint="eastAsia" w:eastAsia="宋体"/>
          <w:lang w:eastAsia="zh-CN"/>
        </w:rPr>
        <w:t>Zorro</w:t>
      </w:r>
      <w:r>
        <w:rPr>
          <w:rFonts w:hint="eastAsia" w:eastAsia="宋体"/>
        </w:rPr>
        <w:t>採用分層多級的架構，從而支持性能、存儲和應用的無限擴展。各行各業都可以在自身業務基礎上基於</w:t>
      </w:r>
      <w:r>
        <w:rPr>
          <w:rFonts w:hint="eastAsia" w:eastAsia="宋体"/>
          <w:lang w:eastAsia="zh-CN"/>
        </w:rPr>
        <w:t>Zorro</w:t>
      </w:r>
      <w:r>
        <w:rPr>
          <w:rFonts w:hint="eastAsia" w:eastAsia="宋体"/>
        </w:rPr>
        <w:t>開發滿足市場需求的DeFi應用，面向海量用戶，實現高效的借貸、交易和支付。</w:t>
      </w:r>
    </w:p>
    <w:p>
      <w:pPr>
        <w:pStyle w:val="20"/>
        <w:bidi w:val="0"/>
        <w:rPr>
          <w:rFonts w:hint="eastAsia"/>
        </w:rPr>
      </w:pPr>
      <w:r>
        <w:rPr>
          <w:rFonts w:hint="eastAsia" w:eastAsia="宋体"/>
        </w:rPr>
        <w:t>1、協議靈活組合</w:t>
      </w:r>
    </w:p>
    <w:p>
      <w:pPr>
        <w:pStyle w:val="20"/>
        <w:bidi w:val="0"/>
        <w:rPr>
          <w:rFonts w:hint="eastAsia"/>
        </w:rPr>
      </w:pPr>
      <w:r>
        <w:rPr>
          <w:rFonts w:hint="eastAsia" w:eastAsia="宋体"/>
        </w:rPr>
        <w:t>DeFi的關鍵創新在於把金融的基本要素模組化，並通過這種模組化實現信任的商品化。</w:t>
      </w:r>
      <w:r>
        <w:rPr>
          <w:rFonts w:hint="eastAsia" w:eastAsia="宋体"/>
          <w:lang w:eastAsia="zh-CN"/>
        </w:rPr>
        <w:t>Zorro</w:t>
      </w:r>
      <w:r>
        <w:rPr>
          <w:rFonts w:hint="eastAsia" w:eastAsia="宋体"/>
        </w:rPr>
        <w:t>自身就會開發類似於錢包、支付、身份認證、資產發行等一系列基礎協議，並引入越來越多的開放式金融協議。應用層可以根據自身團隊的基因和對市場機會的發現，來自由組合需要的協議層，並且去實現應用的落地。比如去中心化交易所，可以由一個錢包協議、借貸協議、託管協議和交易所協議組合來實現。</w:t>
      </w:r>
    </w:p>
    <w:p>
      <w:pPr>
        <w:pStyle w:val="20"/>
        <w:bidi w:val="0"/>
        <w:rPr>
          <w:rFonts w:hint="eastAsia"/>
        </w:rPr>
      </w:pPr>
      <w:r>
        <w:rPr>
          <w:rFonts w:hint="eastAsia" w:eastAsia="宋体"/>
        </w:rPr>
        <w:t>2、安全可靠</w:t>
      </w:r>
    </w:p>
    <w:p>
      <w:pPr>
        <w:pStyle w:val="20"/>
        <w:bidi w:val="0"/>
        <w:rPr>
          <w:rFonts w:hint="eastAsia"/>
        </w:rPr>
      </w:pPr>
      <w:r>
        <w:rPr>
          <w:rFonts w:hint="eastAsia" w:eastAsia="宋体"/>
        </w:rPr>
        <w:t>DeFi業務涉及到大量數字資產的交易和存儲，其安全問題尤為重要。</w:t>
      </w:r>
      <w:r>
        <w:rPr>
          <w:rFonts w:hint="eastAsia" w:eastAsia="宋体"/>
          <w:lang w:eastAsia="zh-CN"/>
        </w:rPr>
        <w:t>Zorro</w:t>
      </w:r>
      <w:r>
        <w:rPr>
          <w:rFonts w:hint="eastAsia" w:eastAsia="宋体"/>
        </w:rPr>
        <w:t>採用分層共識協議棧從而保證協議、合約、數據、網路等全方面的安全。</w:t>
      </w:r>
    </w:p>
    <w:p>
      <w:pPr>
        <w:pStyle w:val="20"/>
        <w:bidi w:val="0"/>
        <w:rPr>
          <w:rFonts w:hint="eastAsia"/>
        </w:rPr>
      </w:pPr>
      <w:r>
        <w:rPr>
          <w:rFonts w:hint="eastAsia" w:eastAsia="宋体"/>
        </w:rPr>
        <w:t>3、良好的用戶體驗</w:t>
      </w:r>
    </w:p>
    <w:p>
      <w:pPr>
        <w:pStyle w:val="20"/>
        <w:bidi w:val="0"/>
        <w:rPr>
          <w:rFonts w:hint="eastAsia"/>
        </w:rPr>
      </w:pPr>
      <w:r>
        <w:rPr>
          <w:rFonts w:hint="eastAsia" w:eastAsia="宋体"/>
        </w:rPr>
        <w:t>DeFi本質上是一類應用，是幫助用戶解決問題、創造價值的，需要保證良好的用戶體驗。</w:t>
      </w:r>
      <w:r>
        <w:rPr>
          <w:rFonts w:hint="eastAsia" w:eastAsia="宋体"/>
          <w:lang w:eastAsia="zh-CN"/>
        </w:rPr>
        <w:t>Zorro</w:t>
      </w:r>
      <w:r>
        <w:rPr>
          <w:rFonts w:hint="eastAsia" w:eastAsia="宋体"/>
        </w:rPr>
        <w:t>具有動態可擴展的計算存儲能力，TPS能夠輕鬆擴展到10W，確認時間短，有效解決解決網路擁塞問題；</w:t>
      </w:r>
      <w:r>
        <w:rPr>
          <w:rFonts w:hint="eastAsia" w:eastAsia="宋体"/>
          <w:lang w:eastAsia="zh-CN"/>
        </w:rPr>
        <w:t>Zorro</w:t>
      </w:r>
      <w:r>
        <w:rPr>
          <w:rFonts w:hint="eastAsia" w:eastAsia="宋体"/>
        </w:rPr>
        <w:t>採用超低手續費模式，不會將調用網路資源的負擔轉嫁到用戶身上；並且</w:t>
      </w:r>
      <w:r>
        <w:rPr>
          <w:rFonts w:hint="eastAsia" w:eastAsia="宋体"/>
          <w:lang w:eastAsia="zh-CN"/>
        </w:rPr>
        <w:t>Zorro</w:t>
      </w:r>
      <w:r>
        <w:rPr>
          <w:rFonts w:hint="eastAsia" w:eastAsia="宋体"/>
        </w:rPr>
        <w:t>採用多種方式存儲數據，面對海量數據可以快速讀取和處理。</w:t>
      </w:r>
    </w:p>
    <w:p>
      <w:pPr>
        <w:pStyle w:val="20"/>
        <w:bidi w:val="0"/>
        <w:rPr>
          <w:rFonts w:hint="eastAsia"/>
        </w:rPr>
      </w:pPr>
      <w:r>
        <w:rPr>
          <w:rFonts w:hint="eastAsia" w:eastAsia="宋体"/>
        </w:rPr>
        <w:t>凱文·凱利說，金融應當演變成為人們的一種生活方式，只有真正將金融融入到人們生活的方方面面，才能真正讓金融變得與往常不同，最終完成蛻變。未來人類商業活動中將有越來越多的商品通過區塊鏈開放性協作組織來創造，包括越來越多的文化、娛樂、遊戲等等數字產品，而商品創造過程中產生的融資需求通過鏈上金融業務來解決，並最終通過區塊鏈“貨幣”來支付。這將是人類商業和金融體系的一次顛覆性的變革。</w:t>
      </w:r>
      <w:r>
        <w:rPr>
          <w:rFonts w:hint="eastAsia" w:eastAsia="宋体"/>
          <w:lang w:eastAsia="zh-CN"/>
        </w:rPr>
        <w:t>Zorro</w:t>
      </w:r>
      <w:r>
        <w:rPr>
          <w:rFonts w:hint="eastAsia" w:eastAsia="宋体"/>
        </w:rPr>
        <w:t>去中心化金融提供了這種可能性，去中心化金融的目標不是去中心化本身，而是更加開放和公平。DeFi的發展會對</w:t>
      </w:r>
      <w:r>
        <w:rPr>
          <w:rFonts w:hint="eastAsia" w:eastAsia="宋体"/>
          <w:lang w:eastAsia="zh-CN"/>
        </w:rPr>
        <w:t>Zorro</w:t>
      </w:r>
      <w:r>
        <w:rPr>
          <w:rFonts w:hint="eastAsia" w:eastAsia="宋体"/>
        </w:rPr>
        <w:t>生態的發展會有積極的促進作用：</w:t>
      </w:r>
    </w:p>
    <w:p>
      <w:pPr>
        <w:pStyle w:val="20"/>
        <w:bidi w:val="0"/>
        <w:rPr>
          <w:rFonts w:hint="eastAsia"/>
        </w:rPr>
      </w:pPr>
      <w:r>
        <w:rPr>
          <w:rFonts w:hint="eastAsia" w:eastAsia="宋体"/>
        </w:rPr>
        <w:t>4、吸引眾多的開發者</w:t>
      </w:r>
    </w:p>
    <w:p>
      <w:pPr>
        <w:pStyle w:val="20"/>
        <w:bidi w:val="0"/>
        <w:rPr>
          <w:rFonts w:hint="eastAsia"/>
        </w:rPr>
      </w:pPr>
      <w:r>
        <w:rPr>
          <w:rFonts w:hint="eastAsia" w:eastAsia="宋体"/>
        </w:rPr>
        <w:t>DeFi應用場景的多樣性以及對未來高增長的預期，會吸引大量的開發者和專案方基於</w:t>
      </w:r>
      <w:r>
        <w:rPr>
          <w:rFonts w:hint="eastAsia" w:eastAsia="宋体"/>
          <w:lang w:eastAsia="zh-CN"/>
        </w:rPr>
        <w:t>Zorro</w:t>
      </w:r>
      <w:r>
        <w:rPr>
          <w:rFonts w:hint="eastAsia" w:eastAsia="宋体"/>
        </w:rPr>
        <w:t>提供的框架和模組來進行開發。</w:t>
      </w:r>
    </w:p>
    <w:p>
      <w:pPr>
        <w:pStyle w:val="20"/>
        <w:bidi w:val="0"/>
        <w:rPr>
          <w:rFonts w:hint="eastAsia"/>
        </w:rPr>
      </w:pPr>
      <w:r>
        <w:rPr>
          <w:rFonts w:hint="eastAsia" w:eastAsia="宋体"/>
        </w:rPr>
        <w:t>5、吸引海量的用戶</w:t>
      </w:r>
    </w:p>
    <w:p>
      <w:pPr>
        <w:pStyle w:val="20"/>
        <w:bidi w:val="0"/>
        <w:rPr>
          <w:rFonts w:hint="eastAsia"/>
        </w:rPr>
      </w:pPr>
      <w:r>
        <w:rPr>
          <w:rFonts w:hint="eastAsia" w:eastAsia="宋体"/>
        </w:rPr>
        <w:t>DeFi沒有准入門檻，不用擔心隱私被審查和利用，一切數據公開透明的優勢，使得用戶有了更加廣泛的參與度，把握新時代財富分配和增長的方式。用戶規模的不斷擴大會正向激勵更多有意義、有價值應用的開發落地。</w:t>
      </w:r>
    </w:p>
    <w:p>
      <w:pPr>
        <w:pStyle w:val="20"/>
        <w:bidi w:val="0"/>
        <w:rPr>
          <w:rFonts w:hint="eastAsia"/>
        </w:rPr>
      </w:pPr>
      <w:r>
        <w:rPr>
          <w:rFonts w:hint="eastAsia" w:eastAsia="宋体"/>
        </w:rPr>
        <w:t>6、有效賦能</w:t>
      </w:r>
    </w:p>
    <w:p>
      <w:pPr>
        <w:pStyle w:val="20"/>
        <w:bidi w:val="0"/>
        <w:rPr>
          <w:rFonts w:hint="eastAsia"/>
        </w:rPr>
      </w:pPr>
      <w:r>
        <w:rPr>
          <w:rFonts w:hint="eastAsia" w:eastAsia="宋体"/>
        </w:rPr>
        <w:t>DeFi是可信世界數字經濟的血脈，能夠促進基於</w:t>
      </w:r>
      <w:r>
        <w:rPr>
          <w:rFonts w:hint="eastAsia" w:eastAsia="宋体"/>
          <w:lang w:eastAsia="zh-CN"/>
        </w:rPr>
        <w:t>Zorro</w:t>
      </w:r>
      <w:r>
        <w:rPr>
          <w:rFonts w:hint="eastAsia" w:eastAsia="宋体"/>
        </w:rPr>
        <w:t>開發的DAPP、應用公鏈的繁榮發展。在</w:t>
      </w:r>
      <w:r>
        <w:rPr>
          <w:rFonts w:hint="eastAsia" w:eastAsia="宋体"/>
          <w:lang w:eastAsia="zh-CN"/>
        </w:rPr>
        <w:t>Zorro</w:t>
      </w:r>
      <w:r>
        <w:rPr>
          <w:rFonts w:hint="eastAsia" w:eastAsia="宋体"/>
        </w:rPr>
        <w:t>生態中，各種應用互聯互通互融，使得鏈上鏈下的資金流、資訊流、信任流、物流等融為一體，加速分佈式商業世界的精彩綻放。</w:t>
      </w:r>
    </w:p>
    <w:p>
      <w:pPr>
        <w:pStyle w:val="23"/>
        <w:bidi w:val="0"/>
        <w:rPr>
          <w:rFonts w:hint="eastAsia"/>
        </w:rPr>
      </w:pPr>
      <w:r>
        <w:rPr>
          <w:rFonts w:hint="eastAsia" w:eastAsia="宋体"/>
        </w:rPr>
        <w:t xml:space="preserve">2.2 </w:t>
      </w:r>
      <w:r>
        <w:rPr>
          <w:rFonts w:hint="eastAsia" w:eastAsia="宋体"/>
          <w:lang w:eastAsia="zh-CN"/>
        </w:rPr>
        <w:t>Zorro</w:t>
      </w:r>
      <w:r>
        <w:rPr>
          <w:rFonts w:hint="eastAsia" w:eastAsia="宋体"/>
        </w:rPr>
        <w:t>去中心化用戶體系</w:t>
      </w:r>
    </w:p>
    <w:p>
      <w:pPr>
        <w:pStyle w:val="20"/>
        <w:bidi w:val="0"/>
        <w:rPr>
          <w:rFonts w:hint="eastAsia"/>
        </w:rPr>
      </w:pPr>
      <w:r>
        <w:rPr>
          <w:rFonts w:hint="eastAsia" w:eastAsia="宋体"/>
        </w:rPr>
        <w:t>基於</w:t>
      </w:r>
      <w:r>
        <w:rPr>
          <w:rFonts w:hint="eastAsia" w:eastAsia="宋体"/>
          <w:lang w:eastAsia="zh-CN"/>
        </w:rPr>
        <w:t>Zorro</w:t>
      </w:r>
      <w:r>
        <w:rPr>
          <w:rFonts w:hint="eastAsia" w:eastAsia="宋体"/>
        </w:rPr>
        <w:t>構建的可信協作網絡、</w:t>
      </w:r>
      <w:r>
        <w:rPr>
          <w:rFonts w:hint="eastAsia" w:eastAsia="宋体"/>
          <w:lang w:eastAsia="zh-CN"/>
        </w:rPr>
        <w:t>Zorro</w:t>
      </w:r>
      <w:r>
        <w:rPr>
          <w:rFonts w:hint="eastAsia" w:eastAsia="宋体"/>
        </w:rPr>
        <w:t>的真實ID系統、</w:t>
      </w:r>
      <w:r>
        <w:rPr>
          <w:rFonts w:hint="eastAsia" w:eastAsia="宋体"/>
          <w:lang w:eastAsia="zh-CN"/>
        </w:rPr>
        <w:t>Zorro</w:t>
      </w:r>
      <w:r>
        <w:rPr>
          <w:rFonts w:hint="eastAsia" w:eastAsia="宋体"/>
        </w:rPr>
        <w:t>的可信結算體系，勢必會引發一場新的行銷革命。當前商業主體的價值成長主驅動因數已經轉變為自身用戶的價值成長，而</w:t>
      </w:r>
      <w:r>
        <w:rPr>
          <w:rFonts w:hint="eastAsia" w:eastAsia="宋体"/>
          <w:lang w:eastAsia="zh-CN"/>
        </w:rPr>
        <w:t>Zorro</w:t>
      </w:r>
      <w:r>
        <w:rPr>
          <w:rFonts w:hint="eastAsia" w:eastAsia="宋体"/>
        </w:rPr>
        <w:t>提供的技術使得可以將用戶的價值儲藏在各個分佈式的網路中，最終還能完成整合，提供了一種可行的用戶價值管理模型，我們將它定義為CVM（Customer Value Management）。</w:t>
      </w:r>
    </w:p>
    <w:p>
      <w:pPr>
        <w:pStyle w:val="20"/>
        <w:bidi w:val="0"/>
        <w:rPr>
          <w:rFonts w:hint="eastAsia"/>
        </w:rPr>
      </w:pPr>
      <w:r>
        <w:rPr>
          <w:rFonts w:hint="eastAsia" w:eastAsia="宋体"/>
        </w:rPr>
        <w:t>CVM也可以理解為一種新的用戶忠誠度革命，它可以將用戶的所有行為資產化，並且可以歸集並永久存儲用戶的價值，我們會為每個用戶提供一個私有的價值記憶體（除去資產、還會包含一些核心的私有數據）。</w:t>
      </w:r>
    </w:p>
    <w:p>
      <w:pPr>
        <w:pStyle w:val="20"/>
        <w:bidi w:val="0"/>
        <w:rPr>
          <w:rFonts w:hint="eastAsia"/>
        </w:rPr>
      </w:pPr>
      <w:r>
        <w:rPr>
          <w:rFonts w:hint="eastAsia" w:eastAsia="宋体"/>
        </w:rPr>
        <w:t>在新的行銷體系下，傳統的拉新和留存模型都發生了巨變：</w:t>
      </w:r>
    </w:p>
    <w:p>
      <w:pPr>
        <w:pStyle w:val="20"/>
        <w:bidi w:val="0"/>
        <w:rPr>
          <w:rFonts w:hint="eastAsia"/>
        </w:rPr>
      </w:pPr>
      <w:r>
        <w:rPr>
          <w:rFonts w:hint="eastAsia" w:eastAsia="宋体"/>
        </w:rPr>
        <w:t>1、由原有的商業主體主動滲透及激勵、用戶被動接受，逐步轉化為，用戶自身的價值成長驅動，用戶會因為自身的個性化價值被得到認可而更自主的加入價值網路（也可以定義為社群）。</w:t>
      </w:r>
    </w:p>
    <w:p>
      <w:pPr>
        <w:pStyle w:val="20"/>
        <w:bidi w:val="0"/>
        <w:rPr>
          <w:rFonts w:hint="eastAsia"/>
        </w:rPr>
      </w:pPr>
      <w:r>
        <w:rPr>
          <w:rFonts w:hint="eastAsia" w:eastAsia="宋体"/>
        </w:rPr>
        <w:t>2、留存：由原有商業主體更多的單方面主體的維繫和激勵，逐步轉化為用戶跟商業主體之間的持續互動形成共同的價值共同體，用戶因為價值沉澱而變得更忠誠。</w:t>
      </w:r>
    </w:p>
    <w:p>
      <w:pPr>
        <w:pStyle w:val="20"/>
        <w:bidi w:val="0"/>
        <w:rPr>
          <w:rFonts w:hint="eastAsia"/>
        </w:rPr>
      </w:pPr>
      <w:r>
        <w:rPr>
          <w:rFonts w:hint="eastAsia" w:eastAsia="宋体"/>
        </w:rPr>
        <w:t>隨著用戶同商業主體的共同價值成長，推動各自的價值網路相互間進行價值傳遞，而且這種交互是建立互信的商業環境底層上，使得如流量互換、廣告等最基本的行銷活動變得無需再擔憂流量陷阱、結算風險等。</w:t>
      </w:r>
    </w:p>
    <w:p>
      <w:pPr>
        <w:pStyle w:val="20"/>
        <w:bidi w:val="0"/>
        <w:rPr>
          <w:rFonts w:hint="eastAsia"/>
        </w:rPr>
      </w:pPr>
      <w:r>
        <w:rPr>
          <w:rFonts w:hint="eastAsia" w:eastAsia="宋体"/>
        </w:rPr>
        <w:t>未來的產品服務還會持續升級，但行銷始終是商業活動不可避免的難題，而基於</w:t>
      </w:r>
      <w:r>
        <w:rPr>
          <w:rFonts w:hint="eastAsia" w:eastAsia="宋体"/>
          <w:lang w:eastAsia="zh-CN"/>
        </w:rPr>
        <w:t>Zorro</w:t>
      </w:r>
      <w:r>
        <w:rPr>
          <w:rFonts w:hint="eastAsia" w:eastAsia="宋体"/>
        </w:rPr>
        <w:t>技術構建的互信行銷網，將大大降低行銷成本、且更高效的覆蓋到更廣的範圍。</w:t>
      </w:r>
    </w:p>
    <w:p>
      <w:pPr>
        <w:pStyle w:val="23"/>
        <w:bidi w:val="0"/>
        <w:rPr>
          <w:rFonts w:hint="eastAsia"/>
        </w:rPr>
      </w:pPr>
      <w:r>
        <w:rPr>
          <w:rFonts w:hint="eastAsia" w:eastAsia="宋体"/>
        </w:rPr>
        <w:t xml:space="preserve">2.3 </w:t>
      </w:r>
      <w:r>
        <w:rPr>
          <w:rFonts w:hint="eastAsia" w:eastAsia="宋体"/>
          <w:lang w:eastAsia="zh-CN"/>
        </w:rPr>
        <w:t>Zorro</w:t>
      </w:r>
      <w:r>
        <w:rPr>
          <w:rFonts w:hint="eastAsia" w:eastAsia="宋体"/>
        </w:rPr>
        <w:t>分佈式電商</w:t>
      </w:r>
    </w:p>
    <w:p>
      <w:pPr>
        <w:pStyle w:val="20"/>
        <w:bidi w:val="0"/>
        <w:rPr>
          <w:rFonts w:hint="eastAsia"/>
        </w:rPr>
      </w:pPr>
      <w:r>
        <w:rPr>
          <w:rFonts w:hint="eastAsia" w:eastAsia="宋体"/>
        </w:rPr>
        <w:t>分佈式電商指的是基於</w:t>
      </w:r>
      <w:r>
        <w:rPr>
          <w:rFonts w:hint="eastAsia" w:eastAsia="宋体"/>
          <w:lang w:eastAsia="zh-CN"/>
        </w:rPr>
        <w:t>Zorro</w:t>
      </w:r>
      <w:r>
        <w:rPr>
          <w:rFonts w:hint="eastAsia" w:eastAsia="宋体"/>
        </w:rPr>
        <w:t>區塊鏈技術構建可信平權的供需網路，在這個互信網路中各參與方的行為按照共識的標準被資產化，同時可按照共識的規則進行自主協作並交換價值。</w:t>
      </w:r>
    </w:p>
    <w:p>
      <w:pPr>
        <w:pStyle w:val="20"/>
        <w:bidi w:val="0"/>
        <w:rPr>
          <w:rFonts w:hint="eastAsia"/>
        </w:rPr>
      </w:pPr>
      <w:r>
        <w:rPr>
          <w:rFonts w:hint="eastAsia" w:eastAsia="宋体"/>
        </w:rPr>
        <w:t>隨著社交電商的興起，以及近些年對私域流量的深度挖掘，看似已經不存在結構性創新的的電商市場，其實單從供需兩端的宏觀角度來看：</w:t>
      </w:r>
    </w:p>
    <w:p>
      <w:pPr>
        <w:pStyle w:val="20"/>
        <w:bidi w:val="0"/>
        <w:rPr>
          <w:rFonts w:hint="eastAsia"/>
        </w:rPr>
      </w:pPr>
      <w:r>
        <w:rPr>
          <w:rFonts w:hint="eastAsia" w:eastAsia="宋体"/>
        </w:rPr>
        <w:t>1、供給端：行業網路協同尚未形成，通過整合提升效率大有可為。</w:t>
      </w:r>
    </w:p>
    <w:p>
      <w:pPr>
        <w:pStyle w:val="20"/>
        <w:bidi w:val="0"/>
        <w:rPr>
          <w:rFonts w:hint="eastAsia"/>
        </w:rPr>
      </w:pPr>
      <w:r>
        <w:rPr>
          <w:rFonts w:hint="eastAsia" w:eastAsia="宋体"/>
        </w:rPr>
        <w:t>2、需求端：消費需求從大眾轉向個性化，個性消費催生柔性供應鏈。</w:t>
      </w:r>
    </w:p>
    <w:p>
      <w:pPr>
        <w:pStyle w:val="20"/>
        <w:bidi w:val="0"/>
        <w:rPr>
          <w:rFonts w:hint="eastAsia"/>
        </w:rPr>
      </w:pPr>
      <w:r>
        <w:rPr>
          <w:rFonts w:hint="eastAsia" w:eastAsia="宋体"/>
        </w:rPr>
        <w:t>基於供需兩端的痛點出發，</w:t>
      </w:r>
      <w:r>
        <w:rPr>
          <w:rFonts w:hint="eastAsia" w:eastAsia="宋体"/>
          <w:lang w:eastAsia="zh-CN"/>
        </w:rPr>
        <w:t>Zorro</w:t>
      </w:r>
      <w:r>
        <w:rPr>
          <w:rFonts w:hint="eastAsia" w:eastAsia="宋体"/>
        </w:rPr>
        <w:t>的分佈式電商核心目標旨在：</w:t>
      </w:r>
    </w:p>
    <w:p>
      <w:pPr>
        <w:pStyle w:val="20"/>
        <w:bidi w:val="0"/>
        <w:rPr>
          <w:rFonts w:hint="eastAsia"/>
        </w:rPr>
      </w:pPr>
      <w:r>
        <w:rPr>
          <w:rFonts w:hint="eastAsia" w:eastAsia="宋体"/>
        </w:rPr>
        <w:t>1、通過區塊鏈技術整合供給端形成協同的供給網路：在idea、生產、加工、定價、銷售（預售、正式銷售）等各個環節，各參與方進行自主協作，並根據貢獻的價值決定最終的收益。</w:t>
      </w:r>
    </w:p>
    <w:p>
      <w:pPr>
        <w:pStyle w:val="20"/>
        <w:bidi w:val="0"/>
        <w:rPr>
          <w:rFonts w:hint="eastAsia"/>
        </w:rPr>
      </w:pPr>
      <w:r>
        <w:rPr>
          <w:rFonts w:hint="eastAsia" w:eastAsia="宋体"/>
        </w:rPr>
        <w:t>2、基於共識的標準，將用戶的行為資產化，並將其存儲在區塊鏈上形成一張新的價值網路，價值的延續可以保護用戶的個性且激發個性。</w:t>
      </w:r>
    </w:p>
    <w:p>
      <w:pPr>
        <w:pStyle w:val="20"/>
        <w:bidi w:val="0"/>
        <w:rPr>
          <w:rFonts w:hint="eastAsia"/>
        </w:rPr>
      </w:pPr>
      <w:r>
        <w:rPr>
          <w:rFonts w:hint="eastAsia" w:eastAsia="宋体"/>
        </w:rPr>
        <w:t>3、因為共同的價值體，進而將用戶（需求方）跟供給端進行更深度的捆綁，智能合約可以保障不同參與者之間的利益分配。</w:t>
      </w:r>
    </w:p>
    <w:p>
      <w:pPr>
        <w:pStyle w:val="20"/>
        <w:bidi w:val="0"/>
        <w:rPr>
          <w:rFonts w:hint="eastAsia"/>
        </w:rPr>
      </w:pPr>
      <w:r>
        <w:rPr>
          <w:rFonts w:hint="eastAsia" w:eastAsia="宋体"/>
        </w:rPr>
        <w:t>在這樣新的互信分佈式電商網路中，參與的各個角色的協作摩擦大大減小，進而大大提升效率和降低信任成本，同時</w:t>
      </w:r>
      <w:r>
        <w:rPr>
          <w:rFonts w:hint="eastAsia" w:eastAsia="宋体"/>
          <w:lang w:eastAsia="zh-CN"/>
        </w:rPr>
        <w:t>Zorro</w:t>
      </w:r>
      <w:r>
        <w:rPr>
          <w:rFonts w:hint="eastAsia" w:eastAsia="宋体"/>
        </w:rPr>
        <w:t>的新行銷革命也賦予整個電商網路新的商業勢能，使得各個角色的價值被得到更合理的分配以及被持續存儲下來從而自主實現各自的能力升級、角色轉化：</w:t>
      </w:r>
    </w:p>
    <w:p>
      <w:pPr>
        <w:pStyle w:val="20"/>
        <w:bidi w:val="0"/>
        <w:rPr>
          <w:rFonts w:hint="eastAsia"/>
        </w:rPr>
      </w:pPr>
      <w:r>
        <w:rPr>
          <w:rFonts w:hint="eastAsia" w:eastAsia="宋体"/>
        </w:rPr>
        <w:t>1、用戶：從單純的消費者升遷為價值投資者，消費即投資，這種消費可以是直接的金錢、可以是社交關係資產、可以是行為資產等等。</w:t>
      </w:r>
    </w:p>
    <w:p>
      <w:pPr>
        <w:pStyle w:val="20"/>
        <w:bidi w:val="0"/>
        <w:rPr>
          <w:rFonts w:hint="eastAsia"/>
        </w:rPr>
      </w:pPr>
      <w:r>
        <w:rPr>
          <w:rFonts w:hint="eastAsia" w:eastAsia="宋体"/>
        </w:rPr>
        <w:t>2、服務者：（銷售、客服、內容生產者）進行更專業的分工切割，各自從事更加符合自己人格的產品服務工作，服務者的服務經驗、創造的內容、經營數據等被資產化,並存儲在更大範圍的價值網路內，也使得服務者的服務邊界被打破。</w:t>
      </w:r>
    </w:p>
    <w:p>
      <w:pPr>
        <w:pStyle w:val="20"/>
        <w:bidi w:val="0"/>
        <w:rPr>
          <w:rFonts w:hint="eastAsia"/>
        </w:rPr>
      </w:pPr>
      <w:r>
        <w:rPr>
          <w:rFonts w:hint="eastAsia" w:eastAsia="宋体"/>
        </w:rPr>
        <w:t>3、品牌主：品牌是具有經濟價值的共識資產。在新的互信商業環境下，品牌主跟用戶共同創造、維護品牌，共用品牌收益，使得品牌的成長路徑縮短且更加穩固。</w:t>
      </w:r>
    </w:p>
    <w:p>
      <w:pPr>
        <w:pStyle w:val="20"/>
        <w:bidi w:val="0"/>
        <w:rPr>
          <w:rFonts w:hint="eastAsia"/>
        </w:rPr>
      </w:pPr>
      <w:r>
        <w:rPr>
          <w:rFonts w:hint="eastAsia" w:eastAsia="宋体"/>
        </w:rPr>
        <w:t>4、生產者：可以更加真實全面的掌握整個供需網路中的數據，進而實現按需生產、按需定制，使得更貼近消費者個性化的同時，保證足夠的生產效率和極低的浪費。</w:t>
      </w:r>
    </w:p>
    <w:p>
      <w:pPr>
        <w:pStyle w:val="20"/>
        <w:bidi w:val="0"/>
        <w:rPr>
          <w:rFonts w:hint="eastAsia"/>
        </w:rPr>
      </w:pPr>
      <w:r>
        <w:rPr>
          <w:rFonts w:hint="eastAsia" w:eastAsia="宋体"/>
        </w:rPr>
        <w:t>5、開發者：數據與程式分離，數據所有權歸還給用戶本身，開發者的由原來的收集用戶數據變現的盈利模式轉變為協同用戶共同創造價值的新模式。</w:t>
      </w:r>
    </w:p>
    <w:p>
      <w:pPr>
        <w:pStyle w:val="20"/>
        <w:bidi w:val="0"/>
        <w:rPr>
          <w:rFonts w:hint="eastAsia"/>
        </w:rPr>
      </w:pPr>
      <w:r>
        <w:rPr>
          <w:rFonts w:hint="eastAsia" w:eastAsia="宋体"/>
        </w:rPr>
        <w:t>隨著用戶價值的主體地位逐步提升，同步推進分佈式電商的模式演進:</w:t>
      </w:r>
    </w:p>
    <w:p>
      <w:pPr>
        <w:pStyle w:val="27"/>
        <w:bidi w:val="0"/>
        <w:rPr>
          <w:rFonts w:hint="eastAsia"/>
        </w:rPr>
      </w:pPr>
      <w:r>
        <w:rPr>
          <w:rFonts w:hint="eastAsia"/>
        </w:rPr>
        <w:drawing>
          <wp:inline distT="0" distB="0" distL="0" distR="0">
            <wp:extent cx="4770755" cy="1555750"/>
            <wp:effectExtent l="0" t="0" r="14605" b="139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6"/>
                    <a:stretch>
                      <a:fillRect/>
                    </a:stretch>
                  </pic:blipFill>
                  <pic:spPr>
                    <a:xfrm>
                      <a:off x="0" y="0"/>
                      <a:ext cx="4770755" cy="1555750"/>
                    </a:xfrm>
                    <a:prstGeom prst="rect">
                      <a:avLst/>
                    </a:prstGeom>
                  </pic:spPr>
                </pic:pic>
              </a:graphicData>
            </a:graphic>
          </wp:inline>
        </w:drawing>
      </w:r>
    </w:p>
    <w:p>
      <w:pPr>
        <w:pStyle w:val="20"/>
        <w:bidi w:val="0"/>
        <w:rPr>
          <w:rFonts w:hint="eastAsia"/>
        </w:rPr>
      </w:pPr>
    </w:p>
    <w:p>
      <w:pPr>
        <w:pStyle w:val="20"/>
        <w:bidi w:val="0"/>
        <w:rPr>
          <w:rFonts w:hint="eastAsia"/>
        </w:rPr>
      </w:pPr>
      <w:r>
        <w:rPr>
          <w:rFonts w:hint="eastAsia" w:eastAsia="宋体"/>
        </w:rPr>
        <w:t>在基於</w:t>
      </w:r>
      <w:r>
        <w:rPr>
          <w:rFonts w:hint="eastAsia" w:eastAsia="宋体"/>
          <w:lang w:eastAsia="zh-CN"/>
        </w:rPr>
        <w:t>Zorro</w:t>
      </w:r>
      <w:r>
        <w:rPr>
          <w:rFonts w:hint="eastAsia" w:eastAsia="宋体"/>
        </w:rPr>
        <w:t>的互信的分佈式電商網路中，S指的是通過區塊鏈技術整合的超級供應鏈平臺，這種整合下的S2B2C不再是簡單的B2B2C的變種，而是一種真正意義上的基於技術鏈動和數據驅動的協同網路生態系統。傳統的供應鏈都是線性思維的，這樣的供應鏈根本無法同時應對低成本、快反應、高定制這三個完全衝突的核心指標，只有可信網路的結構，才具備足夠的靈活性來實現這三個指標的動態優化。通過區塊鏈構建的這個產業價值協同網路是任何一個產業內的單體都做不到的，平臺的價值就是這個網路的形成和底層架構者。它從賦能的角度出發，突破傳統加盟體系的“交易”思維，實現S和產業鏈上的各類小B共生共贏。隨著用戶的價值成長，用戶扮演的角色越來越重要，逐步成為整個供需鏈路上的主導者。</w:t>
      </w:r>
    </w:p>
    <w:p>
      <w:pPr>
        <w:pStyle w:val="20"/>
        <w:bidi w:val="0"/>
        <w:rPr>
          <w:rFonts w:hint="eastAsia"/>
        </w:rPr>
      </w:pPr>
      <w:r>
        <w:rPr>
          <w:rFonts w:hint="eastAsia" w:eastAsia="宋体"/>
        </w:rPr>
        <w:t>這個演進模式並不是指的要直接推翻所有的資源主導的業態，它在很長一段時間內均是一個融合模式的形態。只是在</w:t>
      </w:r>
      <w:r>
        <w:rPr>
          <w:rFonts w:hint="eastAsia" w:eastAsia="宋体"/>
          <w:lang w:eastAsia="zh-CN"/>
        </w:rPr>
        <w:t>Zorro</w:t>
      </w:r>
      <w:r>
        <w:rPr>
          <w:rFonts w:hint="eastAsia" w:eastAsia="宋体"/>
        </w:rPr>
        <w:t>構建的分佈式電商網路中，各角色可更大規模的進行互信協作，共同創建更巨大的商業價值共同體。</w:t>
      </w:r>
    </w:p>
    <w:p>
      <w:pPr>
        <w:pStyle w:val="30"/>
        <w:bidi w:val="0"/>
        <w:rPr>
          <w:rFonts w:hint="eastAsia"/>
          <w:lang w:eastAsia="zh-CN"/>
        </w:rPr>
      </w:pPr>
      <w:bookmarkStart w:id="32" w:name="_Toc20850"/>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6" name="图片 116" descr="F:\工作\04.01\画板 6.jpg画板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F:\工作\04.01\画板 6.jpg画板 6"/>
                    <pic:cNvPicPr>
                      <a:picLocks noChangeAspect="1"/>
                    </pic:cNvPicPr>
                  </pic:nvPicPr>
                  <pic:blipFill>
                    <a:blip r:embed="rId47"/>
                    <a:srcRect l="-2" r="-2"/>
                    <a:stretch>
                      <a:fillRect/>
                    </a:stretch>
                  </pic:blipFill>
                  <pic:spPr>
                    <a:xfrm>
                      <a:off x="0" y="0"/>
                      <a:ext cx="7560000" cy="10692130"/>
                    </a:xfrm>
                    <a:prstGeom prst="rect">
                      <a:avLst/>
                    </a:prstGeom>
                  </pic:spPr>
                </pic:pic>
              </a:graphicData>
            </a:graphic>
          </wp:anchor>
        </w:drawing>
      </w:r>
    </w:p>
    <w:p>
      <w:pPr>
        <w:pStyle w:val="30"/>
        <w:bidi w:val="0"/>
        <w:rPr>
          <w:rFonts w:hint="eastAsia"/>
        </w:rPr>
      </w:pPr>
      <w:r>
        <w:rPr>
          <w:rFonts w:hint="eastAsia"/>
        </w:rPr>
        <w:t>Token分配</w:t>
      </w:r>
      <w:bookmarkEnd w:id="32"/>
    </w:p>
    <w:p>
      <w:pPr>
        <w:pStyle w:val="20"/>
        <w:bidi w:val="0"/>
        <w:rPr>
          <w:rFonts w:hint="eastAsia"/>
        </w:rPr>
      </w:pPr>
      <w:r>
        <w:rPr>
          <w:rFonts w:hint="eastAsia" w:eastAsia="宋体"/>
        </w:rPr>
        <w:t>發行量：3.3億枚</w:t>
      </w:r>
    </w:p>
    <w:p>
      <w:pPr>
        <w:pStyle w:val="20"/>
        <w:bidi w:val="0"/>
        <w:rPr>
          <w:rFonts w:hint="eastAsia"/>
        </w:rPr>
      </w:pPr>
      <w:r>
        <w:rPr>
          <w:rFonts w:hint="eastAsia" w:eastAsia="宋体"/>
        </w:rPr>
        <w:t>分配比例：</w:t>
      </w:r>
    </w:p>
    <w:p>
      <w:pPr>
        <w:pStyle w:val="20"/>
        <w:bidi w:val="0"/>
        <w:rPr>
          <w:rFonts w:hint="eastAsia"/>
        </w:rPr>
      </w:pPr>
      <w:r>
        <w:rPr>
          <w:rFonts w:hint="eastAsia" w:eastAsia="宋体"/>
        </w:rPr>
        <w:t>3%，發展基金;</w:t>
      </w:r>
    </w:p>
    <w:p>
      <w:pPr>
        <w:pStyle w:val="20"/>
        <w:bidi w:val="0"/>
        <w:rPr>
          <w:rFonts w:hint="eastAsia"/>
        </w:rPr>
      </w:pPr>
      <w:r>
        <w:rPr>
          <w:rFonts w:hint="eastAsia" w:eastAsia="宋体"/>
        </w:rPr>
        <w:t>7%，穩定基金；</w:t>
      </w:r>
    </w:p>
    <w:p>
      <w:pPr>
        <w:pStyle w:val="20"/>
        <w:bidi w:val="0"/>
        <w:rPr>
          <w:rFonts w:hint="eastAsia"/>
        </w:rPr>
      </w:pPr>
      <w:r>
        <w:rPr>
          <w:rFonts w:hint="eastAsia" w:eastAsia="宋体"/>
        </w:rPr>
        <w:t>20%,保障基金；</w:t>
      </w:r>
    </w:p>
    <w:p>
      <w:pPr>
        <w:pStyle w:val="20"/>
        <w:bidi w:val="0"/>
        <w:rPr>
          <w:rFonts w:hint="eastAsia"/>
        </w:rPr>
      </w:pPr>
      <w:r>
        <w:rPr>
          <w:rFonts w:hint="eastAsia" w:eastAsia="宋体"/>
        </w:rPr>
        <w:t>30%，礦層基金；</w:t>
      </w:r>
    </w:p>
    <w:p>
      <w:pPr>
        <w:pStyle w:val="20"/>
        <w:bidi w:val="0"/>
        <w:rPr>
          <w:rFonts w:hint="eastAsia"/>
        </w:rPr>
      </w:pPr>
      <w:r>
        <w:rPr>
          <w:rFonts w:hint="eastAsia" w:eastAsia="宋体"/>
        </w:rPr>
        <w:t>40%，激勵基金；</w:t>
      </w:r>
    </w:p>
    <w:p>
      <w:pPr>
        <w:pStyle w:val="27"/>
        <w:bidi w:val="0"/>
        <w:rPr>
          <w:rFonts w:hint="eastAsia"/>
        </w:rPr>
      </w:pPr>
      <w:r>
        <w:rPr>
          <w:rFonts w:hint="eastAsia"/>
        </w:rPr>
        <w:drawing>
          <wp:inline distT="0" distB="0" distL="0" distR="0">
            <wp:extent cx="5274310" cy="3076575"/>
            <wp:effectExtent l="5080" t="4445" r="8890" b="12700"/>
            <wp:docPr id="109" name="图表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20"/>
        <w:bidi w:val="0"/>
        <w:rPr>
          <w:rFonts w:hint="eastAsia"/>
        </w:rPr>
      </w:pPr>
      <w:r>
        <w:rPr>
          <w:rFonts w:hint="eastAsia" w:eastAsia="宋体"/>
        </w:rPr>
        <w:t>20%保障基金6600萬通證，每天釋放6600枚，該部分購買的ETH全部流入驗證池為投資者提供保障，發展基金對撞結束，開始釋放保障基金</w:t>
      </w:r>
      <w:r>
        <w:rPr>
          <w:rFonts w:hint="eastAsia" w:eastAsia="宋体"/>
          <w:lang w:eastAsia="zh-CN"/>
        </w:rPr>
        <w:t>。</w:t>
      </w:r>
      <w:r>
        <w:rPr>
          <w:rFonts w:hint="eastAsia" w:eastAsia="宋体"/>
        </w:rPr>
        <w:t>發展基金用作白名單交易所上幣、媒體宣發、多元生態構建等之用</w:t>
      </w:r>
      <w:r>
        <w:rPr>
          <w:rFonts w:hint="eastAsia" w:eastAsia="宋体"/>
          <w:lang w:eastAsia="zh-CN"/>
        </w:rPr>
        <w:t>。</w:t>
      </w:r>
      <w:r>
        <w:rPr>
          <w:rFonts w:hint="eastAsia" w:eastAsia="宋体"/>
        </w:rPr>
        <w:t>激勵基金開啟，共識基礎形成，自治聯盟俱樂部將陸續回購最初釋放的此部分幣量（990萬枚），並將之打入黑洞，永久銷毀。穩定基金用於通證價值及生態維護</w:t>
      </w:r>
      <w:r>
        <w:rPr>
          <w:rFonts w:hint="eastAsia" w:eastAsia="宋体"/>
          <w:lang w:eastAsia="zh-CN"/>
        </w:rPr>
        <w:t>，</w:t>
      </w:r>
      <w:r>
        <w:rPr>
          <w:rFonts w:hint="eastAsia" w:eastAsia="宋体"/>
        </w:rPr>
        <w:t>激勵基金用於持幣算力及推廣算力的激勵</w:t>
      </w:r>
      <w:r>
        <w:rPr>
          <w:rFonts w:hint="eastAsia" w:eastAsia="宋体"/>
          <w:lang w:eastAsia="zh-CN"/>
        </w:rPr>
        <w:t>。</w:t>
      </w:r>
      <w:r>
        <w:rPr>
          <w:rFonts w:hint="eastAsia" w:eastAsia="宋体"/>
        </w:rPr>
        <w:t>礦層基金前期凍結，後期升級公鏈，映射後用於礦機挖礦</w:t>
      </w:r>
      <w:r>
        <w:rPr>
          <w:rFonts w:hint="eastAsia" w:eastAsia="宋体"/>
          <w:lang w:eastAsia="zh-CN"/>
        </w:rPr>
        <w:t>。</w:t>
      </w:r>
    </w:p>
    <w:p>
      <w:pPr>
        <w:pStyle w:val="30"/>
        <w:bidi w:val="0"/>
        <w:rPr>
          <w:rFonts w:hint="eastAsia"/>
          <w:lang w:val="en-US" w:eastAsia="zh-CN"/>
        </w:rPr>
      </w:pPr>
      <w:bookmarkStart w:id="33" w:name="_Toc18787"/>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7" name="图片 117" descr="F:\工作\04.01\画板7.jpg画板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F:\工作\04.01\画板7.jpg画板7"/>
                    <pic:cNvPicPr>
                      <a:picLocks noChangeAspect="1"/>
                    </pic:cNvPicPr>
                  </pic:nvPicPr>
                  <pic:blipFill>
                    <a:blip r:embed="rId49"/>
                    <a:srcRect l="-2" r="-2"/>
                    <a:stretch>
                      <a:fillRect/>
                    </a:stretch>
                  </pic:blipFill>
                  <pic:spPr>
                    <a:xfrm>
                      <a:off x="0" y="0"/>
                      <a:ext cx="7560000" cy="10692130"/>
                    </a:xfrm>
                    <a:prstGeom prst="rect">
                      <a:avLst/>
                    </a:prstGeom>
                  </pic:spPr>
                </pic:pic>
              </a:graphicData>
            </a:graphic>
          </wp:anchor>
        </w:drawing>
      </w:r>
    </w:p>
    <w:p>
      <w:pPr>
        <w:pStyle w:val="30"/>
        <w:bidi w:val="0"/>
        <w:rPr>
          <w:rFonts w:hint="eastAsia"/>
          <w:lang w:val="en-US" w:eastAsia="zh-CN"/>
        </w:rPr>
      </w:pPr>
      <w:r>
        <w:rPr>
          <w:rFonts w:hint="eastAsia"/>
          <w:lang w:val="en-US" w:eastAsia="zh-CN"/>
        </w:rPr>
        <w:t>團隊</w:t>
      </w:r>
      <w:bookmarkEnd w:id="33"/>
    </w:p>
    <w:p>
      <w:pPr>
        <w:pStyle w:val="20"/>
        <w:bidi w:val="0"/>
        <w:rPr>
          <w:rFonts w:hint="eastAsia"/>
        </w:rPr>
      </w:pPr>
      <w:r>
        <w:rPr>
          <w:rFonts w:hint="eastAsia" w:eastAsia="宋体"/>
          <w:lang w:val="en-US" w:eastAsia="zh-CN"/>
        </w:rPr>
        <w:t xml:space="preserve">Zorro 濫觴於對當今全球數字經濟、實體經濟所存在痛點的反思。而 Zorro 的主體運營思路則深受暗網運營模式的啟發。暗網（不可見網，隱藏網）是指那些儲存在網路資料庫裏、不能通過超鏈接訪問而需要通過動態網頁技術訪問的資源集合，不屬於那些可以被標準搜索引擎索引的表面網路。邁克爾·伯格曼將當今互聯網上的搜索服務比喻為像在地球的海洋表面的拉起一個大網的搜索，大量的表面資訊固然可以通過這種方式被查找得到，可是還有相當大量的資訊由於隱藏在深處而被搜索引擎錯失掉。絕大部分這些隱藏的資訊是須通過動態請求產生的網頁資訊，而標準的搜索引擎卻無法對其進行查找。傳統的搜索引擎“看”不到，也獲取不了這些存在於暗網的內容，除非通過特定的搜查這些頁面才會動態產生。於是相對的，暗網就隱藏了起來——而 Zorro 團隊，則是一群來自於暗網生態網路頂層的天才駭客！ </w:t>
      </w:r>
    </w:p>
    <w:p>
      <w:pPr>
        <w:pStyle w:val="20"/>
        <w:bidi w:val="0"/>
        <w:rPr>
          <w:rFonts w:hint="eastAsia"/>
          <w:lang w:val="en-US" w:eastAsia="zh-CN"/>
        </w:rPr>
      </w:pPr>
      <w:r>
        <w:rPr>
          <w:rFonts w:hint="eastAsia" w:eastAsia="宋体"/>
          <w:lang w:val="en-US" w:eastAsia="zh-CN"/>
        </w:rPr>
        <w:t>佐羅，為什麼專案會叫佐羅？是因為現在的大環境受疫情、病毒、政治環境等的影響，導致民不聊生，人們壓抑、痛苦、絕望，所以一群技術極客充當正義的使者，像佐羅一樣亮正義之劍，還世界以正義、自由、平等,所以這個團隊叫佐羅。</w:t>
      </w:r>
    </w:p>
    <w:p>
      <w:pPr>
        <w:pStyle w:val="30"/>
        <w:bidi w:val="0"/>
        <w:rPr>
          <w:rFonts w:hint="eastAsia"/>
          <w:lang w:val="en-US" w:eastAsia="zh-CN"/>
        </w:rPr>
      </w:pPr>
      <w:bookmarkStart w:id="34" w:name="_Toc29639"/>
      <w:r>
        <w:rPr>
          <w:rFonts w:hint="eastAsia"/>
          <w:color w:val="9DC3E6" w:themeColor="accent1" w:themeTint="99"/>
          <w:lang w:val="en-US" w:eastAsia="zh-CN"/>
          <w14:textFill>
            <w14:solidFill>
              <w14:schemeClr w14:val="accent1">
                <w14:lumMod w14:val="60000"/>
                <w14:lumOff w14:val="40000"/>
              </w14:schemeClr>
            </w14:solidFill>
          </w14:textFill>
        </w:rPr>
        <w:drawing>
          <wp:anchor distT="0" distB="0" distL="114300" distR="114300" simplePos="0" relativeHeight="1024" behindDoc="1" locked="0" layoutInCell="1" allowOverlap="1">
            <wp:simplePos x="0" y="0"/>
            <wp:positionH relativeFrom="column">
              <wp:posOffset>-622935</wp:posOffset>
            </wp:positionH>
            <wp:positionV relativeFrom="page">
              <wp:posOffset>0</wp:posOffset>
            </wp:positionV>
            <wp:extent cx="7560310" cy="10692130"/>
            <wp:effectExtent l="0" t="0" r="0" b="6350"/>
            <wp:wrapThrough wrapText="bothSides">
              <wp:wrapPolygon>
                <wp:start x="0" y="0"/>
                <wp:lineTo x="0" y="21582"/>
                <wp:lineTo x="21553" y="21582"/>
                <wp:lineTo x="21553" y="0"/>
                <wp:lineTo x="0" y="0"/>
              </wp:wrapPolygon>
            </wp:wrapThrough>
            <wp:docPr id="118" name="图片 118" descr="F:\工作\04.01\画板 8.jpg画板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F:\工作\04.01\画板 8.jpg画板 8"/>
                    <pic:cNvPicPr>
                      <a:picLocks noChangeAspect="1"/>
                    </pic:cNvPicPr>
                  </pic:nvPicPr>
                  <pic:blipFill>
                    <a:blip r:embed="rId50"/>
                    <a:srcRect l="-2" r="-2"/>
                    <a:stretch>
                      <a:fillRect/>
                    </a:stretch>
                  </pic:blipFill>
                  <pic:spPr>
                    <a:xfrm>
                      <a:off x="0" y="0"/>
                      <a:ext cx="7560000" cy="10692130"/>
                    </a:xfrm>
                    <a:prstGeom prst="rect">
                      <a:avLst/>
                    </a:prstGeom>
                  </pic:spPr>
                </pic:pic>
              </a:graphicData>
            </a:graphic>
          </wp:anchor>
        </w:drawing>
      </w:r>
    </w:p>
    <w:p>
      <w:pPr>
        <w:pStyle w:val="30"/>
        <w:bidi w:val="0"/>
        <w:rPr>
          <w:rFonts w:hint="default"/>
          <w:lang w:val="en-US" w:eastAsia="zh-CN"/>
        </w:rPr>
      </w:pPr>
      <w:r>
        <w:rPr>
          <w:sz w:val="48"/>
        </w:rPr>
        <mc:AlternateContent>
          <mc:Choice Requires="wpg">
            <w:drawing>
              <wp:anchor distT="0" distB="0" distL="114300" distR="114300" simplePos="0" relativeHeight="5120" behindDoc="0" locked="0" layoutInCell="1" allowOverlap="1">
                <wp:simplePos x="0" y="0"/>
                <wp:positionH relativeFrom="column">
                  <wp:posOffset>2450465</wp:posOffset>
                </wp:positionH>
                <wp:positionV relativeFrom="paragraph">
                  <wp:posOffset>1602740</wp:posOffset>
                </wp:positionV>
                <wp:extent cx="96520" cy="6452235"/>
                <wp:effectExtent l="8255" t="0" r="17145" b="9525"/>
                <wp:wrapNone/>
                <wp:docPr id="23" name="组合 23"/>
                <wp:cNvGraphicFramePr/>
                <a:graphic xmlns:a="http://schemas.openxmlformats.org/drawingml/2006/main">
                  <a:graphicData uri="http://schemas.microsoft.com/office/word/2010/wordprocessingGroup">
                    <wpg:wgp>
                      <wpg:cNvGrpSpPr/>
                      <wpg:grpSpPr>
                        <a:xfrm>
                          <a:off x="0" y="0"/>
                          <a:ext cx="96520" cy="6452235"/>
                          <a:chOff x="5973" y="946163"/>
                          <a:chExt cx="152" cy="10161"/>
                        </a:xfrm>
                      </wpg:grpSpPr>
                      <wps:wsp>
                        <wps:cNvPr id="5" name="直接箭头连接符 5"/>
                        <wps:cNvCnPr/>
                        <wps:spPr>
                          <a:xfrm flipV="1">
                            <a:off x="6050" y="946163"/>
                            <a:ext cx="0" cy="10103"/>
                          </a:xfrm>
                          <a:prstGeom prst="straightConnector1">
                            <a:avLst/>
                          </a:prstGeom>
                          <a:ln w="25400">
                            <a:solidFill>
                              <a:schemeClr val="accent1">
                                <a:alpha val="6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椭圆 6"/>
                        <wps:cNvSpPr/>
                        <wps:spPr>
                          <a:xfrm>
                            <a:off x="5973" y="947520"/>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椭圆 7"/>
                        <wps:cNvSpPr/>
                        <wps:spPr>
                          <a:xfrm>
                            <a:off x="5973" y="948241"/>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 name="椭圆 8"/>
                        <wps:cNvSpPr/>
                        <wps:spPr>
                          <a:xfrm>
                            <a:off x="5973" y="948962"/>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椭圆 9"/>
                        <wps:cNvSpPr/>
                        <wps:spPr>
                          <a:xfrm>
                            <a:off x="5973" y="949683"/>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椭圆 10"/>
                        <wps:cNvSpPr/>
                        <wps:spPr>
                          <a:xfrm>
                            <a:off x="5973" y="950404"/>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 name="椭圆 11"/>
                        <wps:cNvSpPr/>
                        <wps:spPr>
                          <a:xfrm>
                            <a:off x="5973" y="951125"/>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2" name="椭圆 12"/>
                        <wps:cNvSpPr/>
                        <wps:spPr>
                          <a:xfrm>
                            <a:off x="5973" y="951846"/>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椭圆 13"/>
                        <wps:cNvSpPr/>
                        <wps:spPr>
                          <a:xfrm>
                            <a:off x="5973" y="952567"/>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椭圆 14"/>
                        <wps:cNvSpPr/>
                        <wps:spPr>
                          <a:xfrm>
                            <a:off x="5973" y="953288"/>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7" name="椭圆 17"/>
                        <wps:cNvSpPr/>
                        <wps:spPr>
                          <a:xfrm>
                            <a:off x="5973" y="954009"/>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 name="椭圆 18"/>
                        <wps:cNvSpPr/>
                        <wps:spPr>
                          <a:xfrm>
                            <a:off x="5973" y="954730"/>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 name="椭圆 19"/>
                        <wps:cNvSpPr/>
                        <wps:spPr>
                          <a:xfrm>
                            <a:off x="5973" y="956172"/>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 name="椭圆 20"/>
                        <wps:cNvSpPr/>
                        <wps:spPr>
                          <a:xfrm>
                            <a:off x="5973" y="955451"/>
                            <a:ext cx="153" cy="153"/>
                          </a:xfrm>
                          <a:prstGeom prst="ellipse">
                            <a:avLst/>
                          </a:prstGeom>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92.95pt;margin-top:126.2pt;height:508.05pt;width:7.6pt;z-index:5120;mso-width-relative:page;mso-height-relative:page;" coordorigin="5973,946163" coordsize="152,10161" o:gfxdata="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">
                <o:lock v:ext="edit" aspectratio="f"/>
                <v:shape id="_x0000_s1026" o:spid="_x0000_s1026" o:spt="32" type="#_x0000_t32" style="position:absolute;left:6050;top:946163;flip:y;height:10103;width:0;" filled="f" stroked="t" coordsize="21600,21600" o:gfxdata="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S5Dz74A&#10;AADaAAAADwAAAAAAAAABACAAAAAiAAAAZHJzL2Rvd25yZXYueG1sUEsBAhQAFAAAAAgAh07iQDMv&#10;BZ47AAAAOQAAABAAAAAAAAAAAQAgAAAADQEAAGRycy9zaGFwZXhtbC54bWxQSwUGAAAAAAYABgBb&#10;AQAAtwMAAAAA&#10;">
                  <v:fill on="f" focussize="0,0"/>
                  <v:stroke weight="2pt" color="#5B9BD5 [3204]" opacity="42598f" miterlimit="8" joinstyle="miter" endarrow="open"/>
                  <v:imagedata o:title=""/>
                  <o:lock v:ext="edit" aspectratio="f"/>
                </v:shape>
                <v:shape id="_x0000_s1026" o:spid="_x0000_s1026" o:spt="3" type="#_x0000_t3" style="position:absolute;left:5973;top:947520;height:153;width:153;v-text-anchor:middle;" fillcolor="#5B9BD5 [3204]" filled="t" stroked="f" coordsize="21600,21600" o:gfxdata="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yuWK8AAAA&#10;2g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_x0000_s1026" o:spid="_x0000_s1026" o:spt="3" type="#_x0000_t3" style="position:absolute;left:5973;top:948241;height:153;width:153;v-text-anchor:middle;" fillcolor="#5B9BD5 [3204]" filled="t" stroked="f" coordsize="21600,21600" o:gfxdata="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6+HPm8AAAA&#10;2g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_x0000_s1026" o:spid="_x0000_s1026" o:spt="3" type="#_x0000_t3" style="position:absolute;left:5973;top:948962;height:153;width:153;v-text-anchor:middle;" fillcolor="#5B9BD5 [3204]" filled="t" stroked="f" coordsize="21600,21600" o:gfxdata="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yGIi7UAAADaAAAADwAA&#10;AAAAAAABACAAAAAiAAAAZHJzL2Rvd25yZXYueG1sUEsBAhQAFAAAAAgAh07iQDMvBZ47AAAAOQAA&#10;ABAAAAAAAAAAAQAgAAAABAEAAGRycy9zaGFwZXhtbC54bWxQSwUGAAAAAAYABgBbAQAArgMAAAAA&#10;">
                  <v:fill on="t" focussize="0,0"/>
                  <v:stroke on="f" weight="1pt" miterlimit="8" joinstyle="miter"/>
                  <v:imagedata o:title=""/>
                  <o:lock v:ext="edit" aspectratio="f"/>
                </v:shape>
                <v:shape id="_x0000_s1026" o:spid="_x0000_s1026" o:spt="3" type="#_x0000_t3" style="position:absolute;left:5973;top:949683;height:153;width:153;v-text-anchor:middle;" fillcolor="#5B9BD5 [3204]" filled="t" stroked="f" coordsize="21600,21600" o:gfxdata="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tLRC8AAAA&#10;2g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_x0000_s1026" o:spid="_x0000_s1026" o:spt="3" type="#_x0000_t3" style="position:absolute;left:5973;top:950404;height:153;width:153;v-text-anchor:middle;" fillcolor="#5B9BD5 [3204]" filled="t" stroked="f" coordsize="21600,21600" o:gfxdata="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EIni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_x0000_s1026" o:spid="_x0000_s1026" o:spt="3" type="#_x0000_t3" style="position:absolute;left:5973;top:951125;height:153;width:153;v-text-anchor:middle;" fillcolor="#5B9BD5 [3204]" filled="t" stroked="f" coordsize="21600,21600" o:gfxdata="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MiH47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_x0000_s1026" o:spid="_x0000_s1026" o:spt="3" type="#_x0000_t3" style="position:absolute;left:5973;top:951846;height:153;width:153;v-text-anchor:middle;" fillcolor="#5B9BD5 [3204]" filled="t" stroked="f" coordsize="21600,21600" o:gfxdata="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GhmUugAAANs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shape>
                <v:shape id="_x0000_s1026" o:spid="_x0000_s1026" o:spt="3" type="#_x0000_t3" style="position:absolute;left:5973;top:952567;height:153;width:153;v-text-anchor:middle;" fillcolor="#5B9BD5 [3204]" filled="t" stroked="f" coordsize="21600,21600" o:gfxdata="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tWvA+5AAAA2wAA&#10;AA8AAAAAAAAAAQAgAAAAIgAAAGRycy9kb3ducmV2LnhtbFBLAQIUABQAAAAIAIdO4kAzLwWeOwAA&#10;ADkAAAAQAAAAAAAAAAEAIAAAAAgBAABkcnMvc2hhcGV4bWwueG1sUEsFBgAAAAAGAAYAWwEAALID&#10;AAAAAA==&#10;">
                  <v:fill on="t" focussize="0,0"/>
                  <v:stroke on="f" weight="1pt" miterlimit="8" joinstyle="miter"/>
                  <v:imagedata o:title=""/>
                  <o:lock v:ext="edit" aspectratio="f"/>
                </v:shape>
                <v:shape id="_x0000_s1026" o:spid="_x0000_s1026" o:spt="3" type="#_x0000_t3" style="position:absolute;left:5973;top:953288;height:153;width:153;v-text-anchor:middle;" fillcolor="#5B9BD5 [3204]" filled="t" stroked="f" coordsize="21600,21600" o:gfxdata="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vyR7twAAANsAAAAP&#10;AAAAAAAAAAEAIAAAACIAAABkcnMvZG93bnJldi54bWxQSwECFAAUAAAACACHTuJAMy8FnjsAAAA5&#10;AAAAEAAAAAAAAAABACAAAAAGAQAAZHJzL3NoYXBleG1sLnhtbFBLBQYAAAAABgAGAFsBAACwAwAA&#10;AAA=&#10;">
                  <v:fill on="t" focussize="0,0"/>
                  <v:stroke on="f" weight="1pt" miterlimit="8" joinstyle="miter"/>
                  <v:imagedata o:title=""/>
                  <o:lock v:ext="edit" aspectratio="f"/>
                </v:shape>
                <v:shape id="_x0000_s1026" o:spid="_x0000_s1026" o:spt="3" type="#_x0000_t3" style="position:absolute;left:5973;top:954009;height:153;width:153;v-text-anchor:middle;" fillcolor="#5B9BD5 [3204]" filled="t" stroked="f" coordsize="21600,21600" o:gfxdata="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G26DL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_x0000_s1026" o:spid="_x0000_s1026" o:spt="3" type="#_x0000_t3" style="position:absolute;left:5973;top:954730;height:153;width:153;v-text-anchor:middle;" fillcolor="#5B9BD5 [3204]" filled="t" stroked="f" coordsize="21600,21600" o:gfxdata="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yLn6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shape>
                <v:shape id="_x0000_s1026" o:spid="_x0000_s1026" o:spt="3" type="#_x0000_t3" style="position:absolute;left:5973;top:956172;height:153;width:153;v-text-anchor:middle;" fillcolor="#5B9BD5 [3204]" filled="t" stroked="f" coordsize="21600,21600" o:gfxdata="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r6L5b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shape>
                <v:shape id="_x0000_s1026" o:spid="_x0000_s1026" o:spt="3" type="#_x0000_t3" style="position:absolute;left:5973;top:955451;height:153;width:153;v-text-anchor:middle;" fillcolor="#5B9BD5 [3204]" filled="t" stroked="f" coordsize="21600,21600" o:gfxdata="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Xo6MW2AAAA2wAAAA8A&#10;AAAAAAAAAQAgAAAAIgAAAGRycy9kb3ducmV2LnhtbFBLAQIUABQAAAAIAIdO4kAzLwWeOwAAADkA&#10;AAAQAAAAAAAAAAEAIAAAAAUBAABkcnMvc2hhcGV4bWwueG1sUEsFBgAAAAAGAAYAWwEAAK8DAAAA&#10;AA==&#10;">
                  <v:fill on="t" focussize="0,0"/>
                  <v:stroke on="f" weight="1pt" miterlimit="8" joinstyle="miter"/>
                  <v:imagedata o:title=""/>
                  <o:lock v:ext="edit" aspectratio="f"/>
                </v:shape>
              </v:group>
            </w:pict>
          </mc:Fallback>
        </mc:AlternateContent>
      </w:r>
      <w:r>
        <w:rPr>
          <w:sz w:val="48"/>
        </w:rPr>
        <mc:AlternateContent>
          <mc:Choice Requires="wps">
            <w:drawing>
              <wp:anchor distT="0" distB="0" distL="114300" distR="114300" simplePos="0" relativeHeight="3072" behindDoc="0" locked="0" layoutInCell="1" allowOverlap="1">
                <wp:simplePos x="0" y="0"/>
                <wp:positionH relativeFrom="column">
                  <wp:posOffset>848360</wp:posOffset>
                </wp:positionH>
                <wp:positionV relativeFrom="paragraph">
                  <wp:posOffset>2334260</wp:posOffset>
                </wp:positionV>
                <wp:extent cx="1356995" cy="5855970"/>
                <wp:effectExtent l="0" t="0" r="0" b="0"/>
                <wp:wrapNone/>
                <wp:docPr id="1" name="文本框 1"/>
                <wp:cNvGraphicFramePr/>
                <a:graphic xmlns:a="http://schemas.openxmlformats.org/drawingml/2006/main">
                  <a:graphicData uri="http://schemas.microsoft.com/office/word/2010/wordprocessingShape">
                    <wps:wsp>
                      <wps:cNvSpPr txBox="1"/>
                      <wps:spPr>
                        <a:xfrm>
                          <a:off x="1228725" y="3003550"/>
                          <a:ext cx="1356995" cy="58559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2017.06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2018.01</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2020.01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2020.04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2020.12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2021年</w:t>
                            </w:r>
                          </w:p>
                          <w:p>
                            <w:pPr>
                              <w:pStyle w:val="20"/>
                              <w:bidi w:val="0"/>
                              <w:spacing w:line="480" w:lineRule="auto"/>
                              <w:rPr>
                                <w:color w:val="auto"/>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8pt;margin-top:183.8pt;height:461.1pt;width:106.85pt;z-index:3072;mso-width-relative:page;mso-height-relative:page;" filled="f" stroked="f" coordsize="21600,21600" o:gfxdata="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vUwVfcAAAADAEAAA8AAAAAAAAAAQAgAAAAIgAAAGRycy9kb3ducmV2LnhtbFBLAQIU&#10;ABQAAAAIAIdO4kBTLZwGKAIAACUEAAAOAAAAAAAAAAEAIAAAACsBAABkcnMvZTJvRG9jLnhtbFBL&#10;BQYAAAAABgAGAFkBAADFBQAAAAA=&#10;">
                <v:fill on="f" focussize="0,0"/>
                <v:stroke on="f" weight="0.5pt"/>
                <v:imagedata o:title=""/>
                <o:lock v:ext="edit" aspectratio="f"/>
                <v:textbox>
                  <w:txbxContent>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2017.06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2018.01</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2019.08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2020.01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2020.03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2020.04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2020.06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2020.08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 xml:space="preserve">2020.12  </w:t>
                      </w:r>
                    </w:p>
                    <w:p>
                      <w:pPr>
                        <w:pStyle w:val="20"/>
                        <w:bidi w:val="0"/>
                        <w:spacing w:line="360" w:lineRule="auto"/>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2021年</w:t>
                      </w:r>
                    </w:p>
                    <w:p>
                      <w:pPr>
                        <w:pStyle w:val="20"/>
                        <w:bidi w:val="0"/>
                        <w:spacing w:line="480" w:lineRule="auto"/>
                        <w:rPr>
                          <w:color w:val="auto"/>
                        </w:rPr>
                      </w:pPr>
                    </w:p>
                  </w:txbxContent>
                </v:textbox>
              </v:shape>
            </w:pict>
          </mc:Fallback>
        </mc:AlternateContent>
      </w:r>
      <w:r>
        <w:rPr>
          <w:sz w:val="48"/>
        </w:rPr>
        <mc:AlternateContent>
          <mc:Choice Requires="wps">
            <w:drawing>
              <wp:anchor distT="0" distB="0" distL="114300" distR="114300" simplePos="0" relativeHeight="4096" behindDoc="0" locked="0" layoutInCell="1" allowOverlap="1">
                <wp:simplePos x="0" y="0"/>
                <wp:positionH relativeFrom="column">
                  <wp:posOffset>2668905</wp:posOffset>
                </wp:positionH>
                <wp:positionV relativeFrom="paragraph">
                  <wp:posOffset>2301875</wp:posOffset>
                </wp:positionV>
                <wp:extent cx="3810000" cy="6176645"/>
                <wp:effectExtent l="0" t="0" r="0" b="0"/>
                <wp:wrapNone/>
                <wp:docPr id="3" name="文本框 3"/>
                <wp:cNvGraphicFramePr/>
                <a:graphic xmlns:a="http://schemas.openxmlformats.org/drawingml/2006/main">
                  <a:graphicData uri="http://schemas.microsoft.com/office/word/2010/wordprocessingShape">
                    <wps:wsp>
                      <wps:cNvSpPr txBox="1"/>
                      <wps:spPr>
                        <a:xfrm>
                          <a:off x="3488055" y="2987675"/>
                          <a:ext cx="3810000" cy="61766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0"/>
                              <w:bidi w:val="0"/>
                              <w:spacing w:line="360" w:lineRule="auto"/>
                              <w:rPr>
                                <w:rFonts w:hint="eastAsia"/>
                                <w:color w:val="auto"/>
                                <w:lang w:val="en-US" w:eastAsia="zh-CN"/>
                              </w:rPr>
                            </w:pPr>
                            <w:r>
                              <w:rPr>
                                <w:rFonts w:hint="eastAsia"/>
                                <w:color w:val="auto"/>
                                <w:lang w:val="en-US" w:eastAsia="zh-CN"/>
                              </w:rPr>
                              <w:t>Zorro創世團隊成立</w:t>
                            </w:r>
                          </w:p>
                          <w:p>
                            <w:pPr>
                              <w:pStyle w:val="20"/>
                              <w:bidi w:val="0"/>
                              <w:spacing w:line="360" w:lineRule="auto"/>
                              <w:rPr>
                                <w:rFonts w:hint="eastAsia"/>
                                <w:color w:val="auto"/>
                                <w:lang w:val="en-US" w:eastAsia="zh-CN"/>
                              </w:rPr>
                            </w:pPr>
                            <w:r>
                              <w:rPr>
                                <w:rFonts w:hint="eastAsia"/>
                                <w:color w:val="auto"/>
                                <w:lang w:val="en-US" w:eastAsia="zh-CN"/>
                              </w:rPr>
                              <w:t>Zorro底層核心模組開發完畢</w:t>
                            </w:r>
                          </w:p>
                          <w:p>
                            <w:pPr>
                              <w:pStyle w:val="20"/>
                              <w:bidi w:val="0"/>
                              <w:spacing w:line="360" w:lineRule="auto"/>
                              <w:rPr>
                                <w:rFonts w:hint="eastAsia"/>
                                <w:color w:val="auto"/>
                                <w:lang w:val="en-US" w:eastAsia="zh-CN"/>
                              </w:rPr>
                            </w:pPr>
                            <w:r>
                              <w:rPr>
                                <w:rFonts w:hint="eastAsia"/>
                                <w:color w:val="auto"/>
                                <w:lang w:val="en-US" w:eastAsia="zh-CN"/>
                              </w:rPr>
                              <w:t>Zorro應用層模組完善</w:t>
                            </w:r>
                          </w:p>
                          <w:p>
                            <w:pPr>
                              <w:pStyle w:val="20"/>
                              <w:bidi w:val="0"/>
                              <w:spacing w:line="360" w:lineRule="auto"/>
                              <w:rPr>
                                <w:rFonts w:hint="eastAsia"/>
                                <w:color w:val="auto"/>
                                <w:lang w:val="en-US" w:eastAsia="zh-CN"/>
                              </w:rPr>
                            </w:pPr>
                            <w:r>
                              <w:rPr>
                                <w:rFonts w:hint="eastAsia"/>
                                <w:color w:val="auto"/>
                                <w:lang w:val="en-US" w:eastAsia="zh-CN"/>
                              </w:rPr>
                              <w:t>Zorro鏈上智能合約部署</w:t>
                            </w:r>
                          </w:p>
                          <w:p>
                            <w:pPr>
                              <w:pStyle w:val="20"/>
                              <w:bidi w:val="0"/>
                              <w:spacing w:line="360" w:lineRule="auto"/>
                              <w:rPr>
                                <w:rFonts w:hint="default"/>
                                <w:color w:val="auto"/>
                                <w:lang w:val="en-US" w:eastAsia="zh-CN"/>
                              </w:rPr>
                            </w:pPr>
                            <w:r>
                              <w:rPr>
                                <w:rFonts w:hint="eastAsia"/>
                                <w:color w:val="auto"/>
                                <w:lang w:val="en-US" w:eastAsia="zh-CN"/>
                              </w:rPr>
                              <w:t>Zorro全球主節點部署</w:t>
                            </w:r>
                          </w:p>
                          <w:p>
                            <w:pPr>
                              <w:pStyle w:val="20"/>
                              <w:bidi w:val="0"/>
                              <w:spacing w:line="360" w:lineRule="auto"/>
                              <w:rPr>
                                <w:rFonts w:hint="default"/>
                                <w:color w:val="auto"/>
                                <w:lang w:val="en-US" w:eastAsia="zh-CN"/>
                              </w:rPr>
                            </w:pPr>
                            <w:r>
                              <w:rPr>
                                <w:rFonts w:hint="eastAsia"/>
                                <w:color w:val="auto"/>
                                <w:lang w:val="en-US" w:eastAsia="zh-CN"/>
                              </w:rPr>
                              <w:t>Zorro測試網上線，全球暗網內測</w:t>
                            </w:r>
                          </w:p>
                          <w:p>
                            <w:pPr>
                              <w:pStyle w:val="20"/>
                              <w:bidi w:val="0"/>
                              <w:spacing w:line="360" w:lineRule="auto"/>
                              <w:rPr>
                                <w:rFonts w:hint="eastAsia"/>
                                <w:color w:val="auto"/>
                                <w:lang w:val="en-US" w:eastAsia="zh-CN"/>
                              </w:rPr>
                            </w:pPr>
                            <w:r>
                              <w:rPr>
                                <w:rFonts w:hint="eastAsia"/>
                                <w:color w:val="auto"/>
                                <w:lang w:val="en-US" w:eastAsia="zh-CN"/>
                              </w:rPr>
                              <w:t>Zorro白皮書發佈</w:t>
                            </w:r>
                          </w:p>
                          <w:p>
                            <w:pPr>
                              <w:pStyle w:val="20"/>
                              <w:bidi w:val="0"/>
                              <w:spacing w:line="360" w:lineRule="auto"/>
                              <w:rPr>
                                <w:rFonts w:hint="eastAsia"/>
                                <w:color w:val="auto"/>
                                <w:lang w:val="en-US" w:eastAsia="zh-CN"/>
                              </w:rPr>
                            </w:pPr>
                            <w:r>
                              <w:rPr>
                                <w:rFonts w:hint="eastAsia"/>
                                <w:color w:val="auto"/>
                                <w:lang w:val="en-US" w:eastAsia="zh-CN"/>
                              </w:rPr>
                              <w:t>Zorro全球共識計畫啟動</w:t>
                            </w:r>
                          </w:p>
                          <w:p>
                            <w:pPr>
                              <w:pStyle w:val="20"/>
                              <w:bidi w:val="0"/>
                              <w:spacing w:line="360" w:lineRule="auto"/>
                              <w:rPr>
                                <w:rFonts w:hint="default"/>
                                <w:color w:val="auto"/>
                                <w:lang w:val="en-US" w:eastAsia="zh-CN"/>
                              </w:rPr>
                            </w:pPr>
                            <w:r>
                              <w:rPr>
                                <w:rFonts w:hint="eastAsia"/>
                                <w:color w:val="auto"/>
                                <w:lang w:val="en-US" w:eastAsia="zh-CN"/>
                              </w:rPr>
                              <w:t>Zorro亮劍計畫</w:t>
                            </w:r>
                          </w:p>
                          <w:p>
                            <w:pPr>
                              <w:pStyle w:val="20"/>
                              <w:bidi w:val="0"/>
                              <w:spacing w:line="360" w:lineRule="auto"/>
                              <w:rPr>
                                <w:rFonts w:hint="eastAsia"/>
                                <w:color w:val="auto"/>
                                <w:lang w:val="en-US" w:eastAsia="zh-CN"/>
                              </w:rPr>
                            </w:pPr>
                            <w:r>
                              <w:rPr>
                                <w:rFonts w:hint="eastAsia"/>
                                <w:color w:val="auto"/>
                                <w:lang w:val="en-US" w:eastAsia="zh-CN"/>
                              </w:rPr>
                              <w:t>Zorro財富自由計畫</w:t>
                            </w:r>
                          </w:p>
                          <w:p>
                            <w:pPr>
                              <w:pStyle w:val="20"/>
                              <w:bidi w:val="0"/>
                              <w:spacing w:line="360" w:lineRule="auto"/>
                              <w:rPr>
                                <w:rFonts w:hint="eastAsia"/>
                                <w:color w:val="auto"/>
                                <w:lang w:val="en-US" w:eastAsia="zh-CN"/>
                              </w:rPr>
                            </w:pPr>
                            <w:r>
                              <w:rPr>
                                <w:rFonts w:hint="eastAsia"/>
                                <w:color w:val="auto"/>
                                <w:lang w:val="en-US" w:eastAsia="zh-CN"/>
                              </w:rPr>
                              <w:t>Zorro正義之戰計畫</w:t>
                            </w:r>
                          </w:p>
                          <w:p>
                            <w:pPr>
                              <w:pStyle w:val="20"/>
                              <w:bidi w:val="0"/>
                              <w:spacing w:line="360" w:lineRule="auto"/>
                              <w:rPr>
                                <w:rFonts w:hint="eastAsia"/>
                                <w:color w:val="auto"/>
                                <w:lang w:val="en-US" w:eastAsia="zh-CN"/>
                              </w:rPr>
                            </w:pPr>
                            <w:r>
                              <w:rPr>
                                <w:rFonts w:hint="eastAsia"/>
                                <w:color w:val="auto"/>
                                <w:lang w:val="en-US" w:eastAsia="zh-CN"/>
                              </w:rPr>
                              <w:t xml:space="preserve">Zorro和平之旅計畫 </w:t>
                            </w:r>
                          </w:p>
                          <w:p>
                            <w:pPr>
                              <w:pStyle w:val="20"/>
                              <w:bidi w:val="0"/>
                              <w:spacing w:line="360" w:lineRule="auto"/>
                              <w:rPr>
                                <w:rFonts w:hint="eastAsia"/>
                                <w:color w:val="auto"/>
                                <w:lang w:val="en-US" w:eastAsia="zh-CN"/>
                              </w:rPr>
                            </w:pPr>
                            <w:r>
                              <w:rPr>
                                <w:rFonts w:hint="eastAsia"/>
                                <w:color w:val="auto"/>
                                <w:lang w:val="en-US" w:eastAsia="zh-CN"/>
                              </w:rPr>
                              <w:t>Zorro星辰繁榮</w:t>
                            </w:r>
                          </w:p>
                          <w:p>
                            <w:pPr>
                              <w:rPr>
                                <w:color w:val="auto"/>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0.15pt;margin-top:181.25pt;height:486.35pt;width:300pt;z-index:4096;mso-width-relative:page;mso-height-relative:page;" filled="f" stroked="f" coordsize="21600,21600" o:gfxdata="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O83mltsAAAANAQAADwAAAAAAAAABACAAAAAiAAAAZHJzL2Rvd25yZXYueG1sUEsB&#10;AhQAFAAAAAgAh07iQGtDl74rAgAAJQQAAA4AAAAAAAAAAQAgAAAAKgEAAGRycy9lMm9Eb2MueG1s&#10;UEsFBgAAAAAGAAYAWQEAAMcFAAAAAA==&#10;">
                <v:fill on="f" focussize="0,0"/>
                <v:stroke on="f" weight="0.5pt"/>
                <v:imagedata o:title=""/>
                <o:lock v:ext="edit" aspectratio="f"/>
                <v:textbox>
                  <w:txbxContent>
                    <w:p>
                      <w:pPr>
                        <w:pStyle w:val="20"/>
                        <w:bidi w:val="0"/>
                        <w:spacing w:line="360" w:lineRule="auto"/>
                        <w:rPr>
                          <w:rFonts w:hint="eastAsia"/>
                          <w:color w:val="auto"/>
                          <w:lang w:val="en-US" w:eastAsia="zh-CN"/>
                        </w:rPr>
                      </w:pPr>
                      <w:r>
                        <w:rPr>
                          <w:rFonts w:hint="eastAsia"/>
                          <w:color w:val="auto"/>
                          <w:lang w:val="en-US" w:eastAsia="zh-CN"/>
                        </w:rPr>
                        <w:t>Zorro創世團隊成立</w:t>
                      </w:r>
                    </w:p>
                    <w:p>
                      <w:pPr>
                        <w:pStyle w:val="20"/>
                        <w:bidi w:val="0"/>
                        <w:spacing w:line="360" w:lineRule="auto"/>
                        <w:rPr>
                          <w:rFonts w:hint="eastAsia"/>
                          <w:color w:val="auto"/>
                          <w:lang w:val="en-US" w:eastAsia="zh-CN"/>
                        </w:rPr>
                      </w:pPr>
                      <w:r>
                        <w:rPr>
                          <w:rFonts w:hint="eastAsia"/>
                          <w:color w:val="auto"/>
                          <w:lang w:val="en-US" w:eastAsia="zh-CN"/>
                        </w:rPr>
                        <w:t>Zorro底層核心模組開發完畢</w:t>
                      </w:r>
                    </w:p>
                    <w:p>
                      <w:pPr>
                        <w:pStyle w:val="20"/>
                        <w:bidi w:val="0"/>
                        <w:spacing w:line="360" w:lineRule="auto"/>
                        <w:rPr>
                          <w:rFonts w:hint="eastAsia"/>
                          <w:color w:val="auto"/>
                          <w:lang w:val="en-US" w:eastAsia="zh-CN"/>
                        </w:rPr>
                      </w:pPr>
                      <w:r>
                        <w:rPr>
                          <w:rFonts w:hint="eastAsia"/>
                          <w:color w:val="auto"/>
                          <w:lang w:val="en-US" w:eastAsia="zh-CN"/>
                        </w:rPr>
                        <w:t>Zorro應用層模組完善</w:t>
                      </w:r>
                    </w:p>
                    <w:p>
                      <w:pPr>
                        <w:pStyle w:val="20"/>
                        <w:bidi w:val="0"/>
                        <w:spacing w:line="360" w:lineRule="auto"/>
                        <w:rPr>
                          <w:rFonts w:hint="eastAsia"/>
                          <w:color w:val="auto"/>
                          <w:lang w:val="en-US" w:eastAsia="zh-CN"/>
                        </w:rPr>
                      </w:pPr>
                      <w:r>
                        <w:rPr>
                          <w:rFonts w:hint="eastAsia"/>
                          <w:color w:val="auto"/>
                          <w:lang w:val="en-US" w:eastAsia="zh-CN"/>
                        </w:rPr>
                        <w:t>Zorro鏈上智能合約部署</w:t>
                      </w:r>
                    </w:p>
                    <w:p>
                      <w:pPr>
                        <w:pStyle w:val="20"/>
                        <w:bidi w:val="0"/>
                        <w:spacing w:line="360" w:lineRule="auto"/>
                        <w:rPr>
                          <w:rFonts w:hint="default"/>
                          <w:color w:val="auto"/>
                          <w:lang w:val="en-US" w:eastAsia="zh-CN"/>
                        </w:rPr>
                      </w:pPr>
                      <w:r>
                        <w:rPr>
                          <w:rFonts w:hint="eastAsia"/>
                          <w:color w:val="auto"/>
                          <w:lang w:val="en-US" w:eastAsia="zh-CN"/>
                        </w:rPr>
                        <w:t>Zorro全球主節點部署</w:t>
                      </w:r>
                    </w:p>
                    <w:p>
                      <w:pPr>
                        <w:pStyle w:val="20"/>
                        <w:bidi w:val="0"/>
                        <w:spacing w:line="360" w:lineRule="auto"/>
                        <w:rPr>
                          <w:rFonts w:hint="default"/>
                          <w:color w:val="auto"/>
                          <w:lang w:val="en-US" w:eastAsia="zh-CN"/>
                        </w:rPr>
                      </w:pPr>
                      <w:r>
                        <w:rPr>
                          <w:rFonts w:hint="eastAsia"/>
                          <w:color w:val="auto"/>
                          <w:lang w:val="en-US" w:eastAsia="zh-CN"/>
                        </w:rPr>
                        <w:t>Zorro測試網上線，全球暗網內測</w:t>
                      </w:r>
                    </w:p>
                    <w:p>
                      <w:pPr>
                        <w:pStyle w:val="20"/>
                        <w:bidi w:val="0"/>
                        <w:spacing w:line="360" w:lineRule="auto"/>
                        <w:rPr>
                          <w:rFonts w:hint="eastAsia"/>
                          <w:color w:val="auto"/>
                          <w:lang w:val="en-US" w:eastAsia="zh-CN"/>
                        </w:rPr>
                      </w:pPr>
                      <w:r>
                        <w:rPr>
                          <w:rFonts w:hint="eastAsia"/>
                          <w:color w:val="auto"/>
                          <w:lang w:val="en-US" w:eastAsia="zh-CN"/>
                        </w:rPr>
                        <w:t>Zorro白皮書發佈</w:t>
                      </w:r>
                    </w:p>
                    <w:p>
                      <w:pPr>
                        <w:pStyle w:val="20"/>
                        <w:bidi w:val="0"/>
                        <w:spacing w:line="360" w:lineRule="auto"/>
                        <w:rPr>
                          <w:rFonts w:hint="eastAsia"/>
                          <w:color w:val="auto"/>
                          <w:lang w:val="en-US" w:eastAsia="zh-CN"/>
                        </w:rPr>
                      </w:pPr>
                      <w:r>
                        <w:rPr>
                          <w:rFonts w:hint="eastAsia"/>
                          <w:color w:val="auto"/>
                          <w:lang w:val="en-US" w:eastAsia="zh-CN"/>
                        </w:rPr>
                        <w:t>Zorro全球共識計畫啟動</w:t>
                      </w:r>
                    </w:p>
                    <w:p>
                      <w:pPr>
                        <w:pStyle w:val="20"/>
                        <w:bidi w:val="0"/>
                        <w:spacing w:line="360" w:lineRule="auto"/>
                        <w:rPr>
                          <w:rFonts w:hint="default"/>
                          <w:color w:val="auto"/>
                          <w:lang w:val="en-US" w:eastAsia="zh-CN"/>
                        </w:rPr>
                      </w:pPr>
                      <w:r>
                        <w:rPr>
                          <w:rFonts w:hint="eastAsia"/>
                          <w:color w:val="auto"/>
                          <w:lang w:val="en-US" w:eastAsia="zh-CN"/>
                        </w:rPr>
                        <w:t>Zorro亮劍計畫</w:t>
                      </w:r>
                    </w:p>
                    <w:p>
                      <w:pPr>
                        <w:pStyle w:val="20"/>
                        <w:bidi w:val="0"/>
                        <w:spacing w:line="360" w:lineRule="auto"/>
                        <w:rPr>
                          <w:rFonts w:hint="eastAsia"/>
                          <w:color w:val="auto"/>
                          <w:lang w:val="en-US" w:eastAsia="zh-CN"/>
                        </w:rPr>
                      </w:pPr>
                      <w:r>
                        <w:rPr>
                          <w:rFonts w:hint="eastAsia"/>
                          <w:color w:val="auto"/>
                          <w:lang w:val="en-US" w:eastAsia="zh-CN"/>
                        </w:rPr>
                        <w:t>Zorro財富自由計畫</w:t>
                      </w:r>
                    </w:p>
                    <w:p>
                      <w:pPr>
                        <w:pStyle w:val="20"/>
                        <w:bidi w:val="0"/>
                        <w:spacing w:line="360" w:lineRule="auto"/>
                        <w:rPr>
                          <w:rFonts w:hint="eastAsia"/>
                          <w:color w:val="auto"/>
                          <w:lang w:val="en-US" w:eastAsia="zh-CN"/>
                        </w:rPr>
                      </w:pPr>
                      <w:r>
                        <w:rPr>
                          <w:rFonts w:hint="eastAsia"/>
                          <w:color w:val="auto"/>
                          <w:lang w:val="en-US" w:eastAsia="zh-CN"/>
                        </w:rPr>
                        <w:t>Zorro正義之戰計畫</w:t>
                      </w:r>
                    </w:p>
                    <w:p>
                      <w:pPr>
                        <w:pStyle w:val="20"/>
                        <w:bidi w:val="0"/>
                        <w:spacing w:line="360" w:lineRule="auto"/>
                        <w:rPr>
                          <w:rFonts w:hint="eastAsia"/>
                          <w:color w:val="auto"/>
                          <w:lang w:val="en-US" w:eastAsia="zh-CN"/>
                        </w:rPr>
                      </w:pPr>
                      <w:r>
                        <w:rPr>
                          <w:rFonts w:hint="eastAsia"/>
                          <w:color w:val="auto"/>
                          <w:lang w:val="en-US" w:eastAsia="zh-CN"/>
                        </w:rPr>
                        <w:t xml:space="preserve">Zorro和平之旅計畫 </w:t>
                      </w:r>
                    </w:p>
                    <w:p>
                      <w:pPr>
                        <w:pStyle w:val="20"/>
                        <w:bidi w:val="0"/>
                        <w:spacing w:line="360" w:lineRule="auto"/>
                        <w:rPr>
                          <w:rFonts w:hint="eastAsia"/>
                          <w:color w:val="auto"/>
                          <w:lang w:val="en-US" w:eastAsia="zh-CN"/>
                        </w:rPr>
                      </w:pPr>
                      <w:r>
                        <w:rPr>
                          <w:rFonts w:hint="eastAsia"/>
                          <w:color w:val="auto"/>
                          <w:lang w:val="en-US" w:eastAsia="zh-CN"/>
                        </w:rPr>
                        <w:t>Zorro星辰繁榮</w:t>
                      </w:r>
                    </w:p>
                    <w:p>
                      <w:pPr>
                        <w:rPr>
                          <w:color w:val="auto"/>
                        </w:rPr>
                      </w:pPr>
                    </w:p>
                  </w:txbxContent>
                </v:textbox>
              </v:shape>
            </w:pict>
          </mc:Fallback>
        </mc:AlternateContent>
      </w:r>
      <w:r>
        <w:rPr>
          <w:rFonts w:hint="eastAsia"/>
          <w:lang w:val="en-US" w:eastAsia="zh-CN"/>
        </w:rPr>
        <w:t>路線圖</w:t>
      </w:r>
      <w:bookmarkEnd w:id="34"/>
    </w:p>
    <w:p>
      <w:pPr>
        <w:pStyle w:val="30"/>
        <w:bidi w:val="0"/>
        <w:rPr>
          <w:rFonts w:hint="eastAsia"/>
        </w:rPr>
      </w:pPr>
      <w:bookmarkStart w:id="35" w:name="_Toc16356"/>
      <w:r>
        <w:drawing>
          <wp:anchor distT="0" distB="0" distL="114300" distR="114300" simplePos="0" relativeHeight="7168" behindDoc="0" locked="0" layoutInCell="1" allowOverlap="1">
            <wp:simplePos x="0" y="0"/>
            <wp:positionH relativeFrom="column">
              <wp:posOffset>-629285</wp:posOffset>
            </wp:positionH>
            <wp:positionV relativeFrom="paragraph">
              <wp:posOffset>-1375410</wp:posOffset>
            </wp:positionV>
            <wp:extent cx="7574915" cy="10770870"/>
            <wp:effectExtent l="0" t="0" r="14605" b="3810"/>
            <wp:wrapNone/>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51"/>
                    <a:stretch>
                      <a:fillRect/>
                    </a:stretch>
                  </pic:blipFill>
                  <pic:spPr>
                    <a:xfrm>
                      <a:off x="0" y="0"/>
                      <a:ext cx="7574915" cy="10770870"/>
                    </a:xfrm>
                    <a:prstGeom prst="rect">
                      <a:avLst/>
                    </a:prstGeom>
                    <a:noFill/>
                    <a:ln>
                      <a:noFill/>
                    </a:ln>
                  </pic:spPr>
                </pic:pic>
              </a:graphicData>
            </a:graphic>
          </wp:anchor>
        </w:drawing>
      </w:r>
    </w:p>
    <w:p>
      <w:pPr>
        <w:pStyle w:val="30"/>
        <w:bidi w:val="0"/>
        <w:rPr>
          <w:rFonts w:hint="eastAsia"/>
        </w:rPr>
      </w:pPr>
      <w:r>
        <w:rPr>
          <w:rFonts w:hint="eastAsia"/>
        </w:rPr>
        <w:t>免責聲明</w:t>
      </w:r>
      <w:bookmarkEnd w:id="35"/>
    </w:p>
    <w:p>
      <w:pPr>
        <w:pStyle w:val="20"/>
        <w:bidi w:val="0"/>
        <w:rPr>
          <w:rFonts w:hint="eastAsia"/>
        </w:rPr>
      </w:pPr>
      <w:r>
        <w:rPr>
          <w:rFonts w:hint="eastAsia" w:eastAsia="宋体"/>
        </w:rPr>
        <w:t>文檔僅作為傳達資訊之用，文檔內容僅供參考，不構成在</w:t>
      </w:r>
      <w:r>
        <w:rPr>
          <w:rFonts w:hint="eastAsia" w:eastAsia="宋体"/>
          <w:lang w:val="en-US" w:eastAsia="zh-CN"/>
        </w:rPr>
        <w:t>Zorro</w:t>
      </w:r>
      <w:r>
        <w:rPr>
          <w:rFonts w:hint="eastAsia" w:eastAsia="宋体"/>
        </w:rPr>
        <w:t xml:space="preserve"> 及其相關公司中出售股票或證券的任何買賣建議、教唆或邀約。本文檔不組成也不理解為提供任何買賣行為，也不是任何形式上的合約或者承諾。</w:t>
      </w:r>
    </w:p>
    <w:p>
      <w:pPr>
        <w:pStyle w:val="20"/>
        <w:bidi w:val="0"/>
        <w:rPr>
          <w:rFonts w:hint="eastAsia"/>
        </w:rPr>
      </w:pPr>
      <w:r>
        <w:rPr>
          <w:rFonts w:hint="eastAsia" w:eastAsia="宋体"/>
        </w:rPr>
        <w:t xml:space="preserve">鑒於不可預知的情況，本白皮書列出的目標可能發生變化。雖然團隊會盡力實現本白皮書的所有目標，所有購買 </w:t>
      </w:r>
      <w:r>
        <w:rPr>
          <w:rFonts w:hint="eastAsia" w:eastAsia="宋体"/>
          <w:lang w:eastAsia="zh-CN"/>
        </w:rPr>
        <w:t>Zorro</w:t>
      </w:r>
      <w:r>
        <w:rPr>
          <w:rFonts w:hint="eastAsia" w:eastAsia="宋体"/>
        </w:rPr>
        <w:t>的個人和團體將自擔風險。文檔內容可能隨著專案的進展在新版白皮書中進行相應調整，團隊將通過在網站上發佈公告或新版白皮書等方式，將更新內容公佈於眾。</w:t>
      </w:r>
    </w:p>
    <w:p>
      <w:pPr>
        <w:pStyle w:val="20"/>
        <w:bidi w:val="0"/>
        <w:rPr>
          <w:rFonts w:hint="eastAsia"/>
        </w:rPr>
      </w:pPr>
      <w:r>
        <w:rPr>
          <w:rFonts w:hint="eastAsia" w:eastAsia="宋体"/>
        </w:rPr>
        <w:t>本文檔僅供主動要求瞭解專案資訊的特定對象傳達資訊使用，並不構成未來任何投資指導意見，也不是任何形式上的合約或承諾。</w:t>
      </w:r>
    </w:p>
    <w:p>
      <w:pPr>
        <w:pStyle w:val="20"/>
        <w:bidi w:val="0"/>
        <w:rPr>
          <w:rFonts w:hint="eastAsia"/>
        </w:rPr>
      </w:pPr>
      <w:r>
        <w:rPr>
          <w:rFonts w:hint="eastAsia" w:eastAsia="宋体"/>
          <w:lang w:val="en-US" w:eastAsia="zh-CN"/>
        </w:rPr>
        <w:t>Zorro</w:t>
      </w:r>
      <w:r>
        <w:rPr>
          <w:rFonts w:hint="eastAsia" w:eastAsia="宋体"/>
        </w:rPr>
        <w:t xml:space="preserve">明確表示不承擔參與者造成的直接或間接的損失包括：參與者一旦參與 </w:t>
      </w:r>
      <w:r>
        <w:rPr>
          <w:rFonts w:hint="eastAsia" w:eastAsia="宋体"/>
          <w:lang w:eastAsia="zh-CN"/>
        </w:rPr>
        <w:t>Zorro</w:t>
      </w:r>
      <w:r>
        <w:rPr>
          <w:rFonts w:hint="eastAsia" w:eastAsia="宋体"/>
        </w:rPr>
        <w:t xml:space="preserve">分發計畫，即表示瞭解並接受該專案風險，並願意個人為此承擔一切相應後果。專案團隊明確表示不承諾任何回報，不承擔任何專案造成的直接或間接損失。本項目涉及的 </w:t>
      </w:r>
      <w:r>
        <w:rPr>
          <w:rFonts w:hint="eastAsia" w:eastAsia="宋体"/>
          <w:lang w:eastAsia="zh-CN"/>
        </w:rPr>
        <w:t>Zorro</w:t>
      </w:r>
      <w:r>
        <w:rPr>
          <w:rFonts w:hint="eastAsia" w:eastAsia="宋体"/>
        </w:rPr>
        <w:t xml:space="preserve">是一個在交易環節中使用的虛擬數字編碼，不代表專案股權、收益權或控制權。由於數字資產本身存在很多不確定性(包括但不限於：各國對待數字貨資產監管的大環境、行業激勵競爭,數字貨資產本身的技術漏洞)， 我們無法保證專案一定能夠成功，專案有一定的失敗風險，本項目的 </w:t>
      </w:r>
      <w:r>
        <w:rPr>
          <w:rFonts w:hint="eastAsia" w:eastAsia="宋体"/>
          <w:lang w:eastAsia="zh-CN"/>
        </w:rPr>
        <w:t>Zorro</w:t>
      </w:r>
      <w:r>
        <w:rPr>
          <w:rFonts w:hint="eastAsia" w:eastAsia="宋体"/>
        </w:rPr>
        <w:t>也有歸零的風險。</w:t>
      </w:r>
    </w:p>
    <w:p>
      <w:pPr>
        <w:pStyle w:val="20"/>
        <w:bidi w:val="0"/>
        <w:rPr>
          <w:rFonts w:hint="eastAsia"/>
        </w:rPr>
      </w:pPr>
      <w:r>
        <w:rPr>
          <w:rFonts w:hint="eastAsia" w:eastAsia="宋体"/>
        </w:rPr>
        <w:t>雖然團隊會努力解決專案推進過程中可能遇到的問題，但未來依然存在政策的不確定性，大家務必在支持之前瞭解區塊鏈的方方面面，在充分瞭解風險的前提下理性參與。</w:t>
      </w:r>
    </w:p>
    <w:p>
      <w:pPr>
        <w:pStyle w:val="20"/>
        <w:bidi w:val="0"/>
        <w:rPr>
          <w:rFonts w:hint="eastAsia"/>
        </w:rPr>
      </w:pPr>
      <w:r>
        <w:rPr>
          <w:rFonts w:hint="eastAsia" w:eastAsia="宋体"/>
        </w:rPr>
        <w:t>團隊將努力實現文檔中所提及的目標，但基於不可抗力的存在，團隊不能做出完全承諾。在適用的法律允許的最大範圍內，對因參與所產生的損害及風險，包括但不限於直接或間接的個人損害、商業盈利的喪失、商業資訊的丟失或任何其他經濟損失，本團隊不承擔責任。</w:t>
      </w:r>
      <w:bookmarkEnd w:id="0"/>
      <w:bookmarkEnd w:id="1"/>
      <w:bookmarkEnd w:id="2"/>
      <w:bookmarkEnd w:id="3"/>
      <w:bookmarkEnd w:id="4"/>
      <w:bookmarkEnd w:id="6"/>
      <w:bookmarkEnd w:id="7"/>
      <w:bookmarkEnd w:id="8"/>
    </w:p>
    <w:sectPr>
      <w:footerReference r:id="rId4" w:type="default"/>
      <w:pgSz w:w="11911" w:h="16838"/>
      <w:pgMar w:top="2154" w:right="839" w:bottom="1281" w:left="981" w:header="873" w:footer="1088" w:gutter="0"/>
      <w:pgNumType w:fmt="decimal"/>
      <w:cols w:space="0" w:num="1"/>
      <w:rtlGutter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auto"/>
    <w:pitch w:val="default"/>
    <w:sig w:usb0="E0002A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华文中宋">
    <w:altName w:val="宋体"/>
    <w:panose1 w:val="02010600040101010101"/>
    <w:charset w:val="86"/>
    <w:family w:val="auto"/>
    <w:pitch w:val="default"/>
    <w:sig w:usb0="00000000" w:usb1="00000000" w:usb2="00000000" w:usb3="00000000" w:csb0="0004009F" w:csb1="DFD70000"/>
  </w:font>
  <w:font w:name="冬青黑体简体中文 W6">
    <w:panose1 w:val="020B0600000000000000"/>
    <w:charset w:val="86"/>
    <w:family w:val="auto"/>
    <w:pitch w:val="default"/>
    <w:sig w:usb0="A00002BF" w:usb1="1ACF7CFA" w:usb2="00000016" w:usb3="00000000" w:csb0="00060007" w:csb1="00000000"/>
  </w:font>
  <w:font w:name="思源黑体 CN Heavy">
    <w:panose1 w:val="020B0A00000000000000"/>
    <w:charset w:val="86"/>
    <w:family w:val="auto"/>
    <w:pitch w:val="default"/>
    <w:sig w:usb0="20000003" w:usb1="2ADF3C10" w:usb2="00000016" w:usb3="00000000" w:csb0="60060107"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eastAsia="宋体"/>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AZk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j4BmRQCAAAVBAAADgAAAAAAAAAB&#10;ACAAAAAfAQAAZHJzL2Uyb0RvYy54bWxQSwUGAAAAAAYABgBZAQAApQUAAAAA&#10;">
              <v:fill on="f" focussize="0,0"/>
              <v:stroke on="f" weight="0.5pt"/>
              <v:imagedata o:title=""/>
              <o:lock v:ext="edit" aspectratio="f"/>
              <v:textbox inset="0mm,0mm,0mm,0mm" style="mso-fit-shape-to-text:t;">
                <w:txbxContent>
                  <w:p>
                    <w:pPr>
                      <w:pStyle w:val="9"/>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eastAsia="宋体"/>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Theme="minorEastAsia"/>
        <w:lang w:eastAsia="zh-CN"/>
      </w:rPr>
    </w:pPr>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-549275</wp:posOffset>
          </wp:positionH>
          <wp:positionV relativeFrom="paragraph">
            <wp:posOffset>-680720</wp:posOffset>
          </wp:positionV>
          <wp:extent cx="7409815" cy="1317625"/>
          <wp:effectExtent l="0" t="0" r="12065" b="8255"/>
          <wp:wrapNone/>
          <wp:docPr id="15" name="图片 15" descr="F:\工作\04.01\0.p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工作\04.01\0.png0"/>
                  <pic:cNvPicPr>
                    <a:picLocks noChangeAspect="1"/>
                  </pic:cNvPicPr>
                </pic:nvPicPr>
                <pic:blipFill>
                  <a:blip r:embed="rId1"/>
                  <a:srcRect/>
                  <a:stretch>
                    <a:fillRect/>
                  </a:stretch>
                </pic:blipFill>
                <pic:spPr>
                  <a:xfrm>
                    <a:off x="0" y="0"/>
                    <a:ext cx="7409815" cy="1317625"/>
                  </a:xfrm>
                  <a:prstGeom prst="rect">
                    <a:avLst/>
                  </a:prstGeom>
                </pic:spPr>
              </pic:pic>
            </a:graphicData>
          </a:graphic>
        </wp:anchor>
      </w:drawing>
    </w:r>
  </w:p>
  <w:p>
    <w:pPr>
      <w:pStyle w:val="10"/>
      <w:rPr>
        <w:rFonts w:hint="eastAsia" w:eastAsiaTheme="minorEastAsia"/>
        <w:lang w:eastAsia="zh-CN"/>
      </w:rPr>
    </w:pPr>
  </w:p>
  <w:p>
    <w:pPr>
      <w:pStyle w:val="10"/>
      <w:rPr>
        <w:rFonts w:hint="eastAsia" w:eastAsiaTheme="minorEastAsia"/>
        <w:lang w:eastAsia="zh-C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isplayBackgroundShape w:val="1"/>
  <w:embedSystemFonts/>
  <w:bordersDoNotSurroundHeader w:val="0"/>
  <w:bordersDoNotSurroundFooter w:val="0"/>
  <w:documentProtection w:enforcement="0"/>
  <w:defaultTabStop w:val="420"/>
  <w:drawingGridHorizontalSpacing w:val="210"/>
  <w:drawingGridVerticalSpacing w:val="99999990"/>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7115B1"/>
    <w:rsid w:val="02327EB4"/>
    <w:rsid w:val="02EB0FB1"/>
    <w:rsid w:val="04264D1E"/>
    <w:rsid w:val="088562B2"/>
    <w:rsid w:val="116C6EA3"/>
    <w:rsid w:val="12A56AA2"/>
    <w:rsid w:val="15802FA6"/>
    <w:rsid w:val="176979FE"/>
    <w:rsid w:val="18A83D37"/>
    <w:rsid w:val="191B278F"/>
    <w:rsid w:val="19AE011F"/>
    <w:rsid w:val="1B900473"/>
    <w:rsid w:val="1C1B4B7B"/>
    <w:rsid w:val="1F540FBA"/>
    <w:rsid w:val="20771753"/>
    <w:rsid w:val="228D0065"/>
    <w:rsid w:val="22D4608C"/>
    <w:rsid w:val="22FF2006"/>
    <w:rsid w:val="27920CFF"/>
    <w:rsid w:val="287E4AB6"/>
    <w:rsid w:val="2BAC0CC3"/>
    <w:rsid w:val="2C80797F"/>
    <w:rsid w:val="2D60106A"/>
    <w:rsid w:val="2F913EAE"/>
    <w:rsid w:val="30D65B2E"/>
    <w:rsid w:val="3153737A"/>
    <w:rsid w:val="31BD6C9F"/>
    <w:rsid w:val="32D54CAF"/>
    <w:rsid w:val="357E0DC6"/>
    <w:rsid w:val="38792D99"/>
    <w:rsid w:val="3E32095B"/>
    <w:rsid w:val="3E706370"/>
    <w:rsid w:val="3ECD00C6"/>
    <w:rsid w:val="41DE7062"/>
    <w:rsid w:val="45757E1B"/>
    <w:rsid w:val="47C92129"/>
    <w:rsid w:val="49832889"/>
    <w:rsid w:val="4A161134"/>
    <w:rsid w:val="4B5810E7"/>
    <w:rsid w:val="4D592402"/>
    <w:rsid w:val="4DB56820"/>
    <w:rsid w:val="4E195319"/>
    <w:rsid w:val="50B84BD4"/>
    <w:rsid w:val="50D95915"/>
    <w:rsid w:val="56093E3D"/>
    <w:rsid w:val="576D2CDE"/>
    <w:rsid w:val="59BA2AF6"/>
    <w:rsid w:val="59DC11D1"/>
    <w:rsid w:val="5ABA0470"/>
    <w:rsid w:val="5CC8668C"/>
    <w:rsid w:val="5F6C0544"/>
    <w:rsid w:val="63F82AAC"/>
    <w:rsid w:val="658A6EA6"/>
    <w:rsid w:val="673B5955"/>
    <w:rsid w:val="693C245D"/>
    <w:rsid w:val="6A4918CD"/>
    <w:rsid w:val="6B4B0247"/>
    <w:rsid w:val="6CF3499F"/>
    <w:rsid w:val="702D34DF"/>
    <w:rsid w:val="72751A39"/>
    <w:rsid w:val="747115B1"/>
    <w:rsid w:val="779C2221"/>
    <w:rsid w:val="77C07806"/>
    <w:rsid w:val="7AC6008F"/>
    <w:rsid w:val="7AF42396"/>
    <w:rsid w:val="7B0216BD"/>
    <w:rsid w:val="7B313761"/>
    <w:rsid w:val="7C270B8D"/>
    <w:rsid w:val="7C453EEE"/>
    <w:rsid w:val="7DE754DB"/>
    <w:rsid w:val="7EFA2E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1"/>
    <w:pPr>
      <w:spacing w:before="54"/>
      <w:outlineLvl w:val="1"/>
    </w:pPr>
    <w:rPr>
      <w:rFonts w:ascii="仿宋" w:hAnsi="仿宋" w:eastAsia="仿宋" w:cs="仿宋"/>
      <w:b/>
      <w:bCs/>
      <w:sz w:val="32"/>
      <w:szCs w:val="32"/>
      <w:lang w:val="zh-CN" w:eastAsia="zh-CN" w:bidi="zh-CN"/>
    </w:rPr>
  </w:style>
  <w:style w:type="paragraph" w:styleId="3">
    <w:name w:val="heading 2"/>
    <w:basedOn w:val="1"/>
    <w:next w:val="1"/>
    <w:semiHidden/>
    <w:unhideWhenUsed/>
    <w:qFormat/>
    <w:uiPriority w:val="0"/>
    <w:pPr>
      <w:keepNext/>
      <w:keepLines/>
      <w:spacing w:before="260" w:after="260" w:line="416" w:lineRule="auto"/>
      <w:outlineLvl w:val="1"/>
    </w:pPr>
    <w:rPr>
      <w:rFonts w:eastAsia="微软雅黑" w:asciiTheme="majorAscii" w:hAnsiTheme="majorAscii" w:cstheme="majorBidi"/>
      <w:bCs/>
      <w:sz w:val="32"/>
      <w:szCs w:val="32"/>
    </w:rPr>
  </w:style>
  <w:style w:type="paragraph" w:styleId="4">
    <w:name w:val="heading 3"/>
    <w:basedOn w:val="1"/>
    <w:next w:val="1"/>
    <w:qFormat/>
    <w:uiPriority w:val="1"/>
    <w:pPr>
      <w:ind w:left="100" w:firstLine="600"/>
      <w:outlineLvl w:val="3"/>
    </w:pPr>
    <w:rPr>
      <w:rFonts w:ascii="仿宋" w:hAnsi="仿宋" w:eastAsia="仿宋" w:cs="仿宋"/>
      <w:sz w:val="30"/>
      <w:szCs w:val="30"/>
      <w:lang w:val="zh-CN" w:eastAsia="zh-CN" w:bidi="zh-CN"/>
    </w:rPr>
  </w:style>
  <w:style w:type="paragraph" w:styleId="5">
    <w:name w:val="heading 4"/>
    <w:basedOn w:val="1"/>
    <w:next w:val="1"/>
    <w:qFormat/>
    <w:uiPriority w:val="1"/>
    <w:pPr>
      <w:ind w:left="2173"/>
      <w:outlineLvl w:val="4"/>
    </w:pPr>
    <w:rPr>
      <w:rFonts w:ascii="Arial Unicode MS" w:hAnsi="Arial Unicode MS" w:eastAsia="Arial Unicode MS" w:cs="Arial Unicode MS"/>
      <w:sz w:val="20"/>
      <w:szCs w:val="20"/>
      <w:lang w:val="en-US" w:eastAsia="en-US" w:bidi="en-US"/>
    </w:rPr>
  </w:style>
  <w:style w:type="paragraph" w:styleId="6">
    <w:name w:val="heading 5"/>
    <w:basedOn w:val="1"/>
    <w:next w:val="1"/>
    <w:link w:val="24"/>
    <w:semiHidden/>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仿宋" w:hAnsi="仿宋" w:eastAsia="仿宋" w:cs="仿宋"/>
      <w:sz w:val="28"/>
      <w:szCs w:val="28"/>
      <w:lang w:val="zh-CN" w:eastAsia="zh-CN" w:bidi="zh-CN"/>
    </w:r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0"/>
    <w:pPr>
      <w:spacing w:line="240" w:lineRule="auto"/>
      <w:jc w:val="left"/>
    </w:pPr>
    <w:rPr>
      <w:rFonts w:eastAsia="微软雅黑" w:asciiTheme="minorAscii" w:hAnsiTheme="minorAscii"/>
      <w:b/>
      <w:color w:val="5B9BD5" w:themeColor="accent1"/>
      <w:sz w:val="32"/>
      <w14:textFill>
        <w14:solidFill>
          <w14:schemeClr w14:val="accent1"/>
        </w14:solidFill>
      </w14:textFill>
    </w:rPr>
  </w:style>
  <w:style w:type="paragraph" w:styleId="12">
    <w:name w:val="toc 2"/>
    <w:basedOn w:val="1"/>
    <w:next w:val="1"/>
    <w:qFormat/>
    <w:uiPriority w:val="0"/>
    <w:pPr>
      <w:kinsoku w:val="0"/>
      <w:spacing w:line="240" w:lineRule="auto"/>
      <w:ind w:left="0" w:leftChars="0"/>
      <w:jc w:val="left"/>
    </w:pPr>
    <w:rPr>
      <w:rFonts w:eastAsia="微软雅黑" w:asciiTheme="minorAscii" w:hAnsiTheme="minorAscii"/>
      <w:color w:val="BDD7EE" w:themeColor="accent1" w:themeTint="66"/>
      <w:sz w:val="24"/>
      <w14:textFill>
        <w14:solidFill>
          <w14:schemeClr w14:val="accent1">
            <w14:lumMod w14:val="40000"/>
            <w14:lumOff w14:val="60000"/>
          </w14:schemeClr>
        </w14:solidFill>
      </w14:textFill>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16">
    <w:name w:val="1"/>
    <w:basedOn w:val="1"/>
    <w:qFormat/>
    <w:uiPriority w:val="0"/>
    <w:pPr>
      <w:pageBreakBefore/>
      <w:spacing w:line="480" w:lineRule="auto"/>
      <w:jc w:val="left"/>
      <w:outlineLvl w:val="0"/>
    </w:pPr>
    <w:rPr>
      <w:rFonts w:eastAsia="微软雅黑" w:asciiTheme="minorAscii" w:hAnsiTheme="minorAscii"/>
      <w:sz w:val="48"/>
    </w:rPr>
  </w:style>
  <w:style w:type="paragraph" w:styleId="17">
    <w:name w:val="List Paragraph"/>
    <w:basedOn w:val="1"/>
    <w:qFormat/>
    <w:uiPriority w:val="1"/>
    <w:pPr>
      <w:ind w:left="666" w:hanging="2515"/>
    </w:pPr>
    <w:rPr>
      <w:rFonts w:ascii="仿宋" w:hAnsi="仿宋" w:eastAsia="仿宋" w:cs="仿宋"/>
      <w:lang w:val="zh-CN" w:eastAsia="zh-CN" w:bidi="zh-CN"/>
    </w:rPr>
  </w:style>
  <w:style w:type="paragraph" w:customStyle="1" w:styleId="18">
    <w:name w:val="Table Paragraph"/>
    <w:basedOn w:val="1"/>
    <w:qFormat/>
    <w:uiPriority w:val="1"/>
    <w:pPr>
      <w:spacing w:before="126"/>
      <w:ind w:left="667"/>
    </w:pPr>
    <w:rPr>
      <w:rFonts w:ascii="仿宋" w:hAnsi="仿宋" w:eastAsia="仿宋" w:cs="仿宋"/>
      <w:lang w:val="zh-CN" w:eastAsia="zh-CN" w:bidi="zh-CN"/>
    </w:rPr>
  </w:style>
  <w:style w:type="paragraph" w:customStyle="1" w:styleId="19">
    <w:name w:val="WPSOffice手动目录 1"/>
    <w:qFormat/>
    <w:uiPriority w:val="0"/>
    <w:pPr>
      <w:ind w:leftChars="0"/>
    </w:pPr>
    <w:rPr>
      <w:rFonts w:ascii="Calibri" w:hAnsi="Calibri" w:eastAsia="Calibri" w:cs="Times New Roman"/>
      <w:sz w:val="20"/>
      <w:szCs w:val="20"/>
    </w:rPr>
  </w:style>
  <w:style w:type="paragraph" w:customStyle="1" w:styleId="20">
    <w:name w:val="白皮书-正文"/>
    <w:basedOn w:val="1"/>
    <w:link w:val="29"/>
    <w:qFormat/>
    <w:uiPriority w:val="0"/>
    <w:pPr>
      <w:spacing w:line="360" w:lineRule="auto"/>
      <w:ind w:left="0" w:leftChars="0" w:firstLine="480" w:firstLineChars="200"/>
      <w:jc w:val="left"/>
    </w:pPr>
    <w:rPr>
      <w:rFonts w:eastAsia="微软雅黑" w:asciiTheme="minorAscii" w:hAnsiTheme="minorAscii"/>
      <w:sz w:val="28"/>
    </w:rPr>
  </w:style>
  <w:style w:type="paragraph" w:customStyle="1" w:styleId="21">
    <w:name w:val="一级"/>
    <w:basedOn w:val="1"/>
    <w:link w:val="25"/>
    <w:qFormat/>
    <w:uiPriority w:val="0"/>
    <w:pPr>
      <w:pageBreakBefore/>
      <w:snapToGrid/>
      <w:spacing w:before="600" w:beforeLines="600" w:after="200" w:afterLines="200" w:line="480" w:lineRule="auto"/>
      <w:jc w:val="left"/>
      <w:textAlignment w:val="top"/>
      <w:outlineLvl w:val="0"/>
    </w:pPr>
    <w:rPr>
      <w:rFonts w:ascii="微软雅黑" w:hAnsi="微软雅黑" w:eastAsia="微软雅黑"/>
      <w:b/>
      <w:color w:val="0070C0"/>
      <w:sz w:val="48"/>
    </w:rPr>
  </w:style>
  <w:style w:type="paragraph" w:customStyle="1" w:styleId="22">
    <w:name w:val="二级"/>
    <w:basedOn w:val="1"/>
    <w:qFormat/>
    <w:uiPriority w:val="0"/>
    <w:pPr>
      <w:spacing w:before="200" w:beforeLines="200" w:after="50" w:afterLines="50" w:line="480" w:lineRule="auto"/>
      <w:jc w:val="left"/>
      <w:outlineLvl w:val="1"/>
    </w:pPr>
    <w:rPr>
      <w:rFonts w:eastAsia="微软雅黑" w:asciiTheme="minorAscii" w:hAnsiTheme="minorAscii"/>
      <w:b/>
      <w:sz w:val="30"/>
    </w:rPr>
  </w:style>
  <w:style w:type="paragraph" w:customStyle="1" w:styleId="23">
    <w:name w:val="三级"/>
    <w:basedOn w:val="1"/>
    <w:link w:val="26"/>
    <w:qFormat/>
    <w:uiPriority w:val="0"/>
    <w:pPr>
      <w:snapToGrid w:val="0"/>
      <w:spacing w:line="360" w:lineRule="auto"/>
      <w:jc w:val="left"/>
      <w:outlineLvl w:val="2"/>
    </w:pPr>
    <w:rPr>
      <w:rFonts w:eastAsia="微软雅黑" w:asciiTheme="minorAscii" w:hAnsiTheme="minorAscii"/>
      <w:bCs/>
      <w:sz w:val="28"/>
    </w:rPr>
  </w:style>
  <w:style w:type="character" w:customStyle="1" w:styleId="24">
    <w:name w:val="标题 5 Char"/>
    <w:link w:val="6"/>
    <w:qFormat/>
    <w:uiPriority w:val="0"/>
    <w:rPr>
      <w:b/>
      <w:sz w:val="28"/>
    </w:rPr>
  </w:style>
  <w:style w:type="character" w:customStyle="1" w:styleId="25">
    <w:name w:val="一级 Char"/>
    <w:link w:val="21"/>
    <w:qFormat/>
    <w:uiPriority w:val="0"/>
    <w:rPr>
      <w:rFonts w:ascii="微软雅黑" w:hAnsi="微软雅黑" w:eastAsia="微软雅黑"/>
      <w:b/>
      <w:color w:val="0070C0"/>
      <w:sz w:val="48"/>
    </w:rPr>
  </w:style>
  <w:style w:type="character" w:customStyle="1" w:styleId="26">
    <w:name w:val="三级 Char"/>
    <w:link w:val="23"/>
    <w:qFormat/>
    <w:uiPriority w:val="0"/>
    <w:rPr>
      <w:rFonts w:eastAsia="微软雅黑" w:asciiTheme="minorAscii" w:hAnsiTheme="minorAscii"/>
      <w:bCs/>
      <w:sz w:val="28"/>
    </w:rPr>
  </w:style>
  <w:style w:type="paragraph" w:customStyle="1" w:styleId="27">
    <w:name w:val="图片"/>
    <w:basedOn w:val="20"/>
    <w:link w:val="28"/>
    <w:qFormat/>
    <w:uiPriority w:val="0"/>
    <w:pPr>
      <w:spacing w:line="480" w:lineRule="auto"/>
      <w:jc w:val="center"/>
      <w:outlineLvl w:val="9"/>
    </w:pPr>
    <w:rPr>
      <w:sz w:val="24"/>
    </w:rPr>
  </w:style>
  <w:style w:type="character" w:customStyle="1" w:styleId="28">
    <w:name w:val="图片 Char"/>
    <w:link w:val="27"/>
    <w:qFormat/>
    <w:uiPriority w:val="0"/>
    <w:rPr>
      <w:rFonts w:eastAsia="微软雅黑" w:asciiTheme="minorAscii" w:hAnsiTheme="minorAscii"/>
      <w:sz w:val="24"/>
    </w:rPr>
  </w:style>
  <w:style w:type="character" w:customStyle="1" w:styleId="29">
    <w:name w:val="白皮书-正文 Char"/>
    <w:link w:val="20"/>
    <w:qFormat/>
    <w:uiPriority w:val="0"/>
    <w:rPr>
      <w:rFonts w:eastAsia="微软雅黑" w:asciiTheme="minorAscii" w:hAnsiTheme="minorAscii"/>
      <w:sz w:val="28"/>
    </w:rPr>
  </w:style>
  <w:style w:type="paragraph" w:customStyle="1" w:styleId="30">
    <w:name w:val="1级"/>
    <w:basedOn w:val="21"/>
    <w:qFormat/>
    <w:uiPriority w:val="0"/>
    <w:rPr>
      <w:color w:val="2E75B6" w:themeColor="accent1" w:themeShade="BF"/>
    </w:rPr>
  </w:style>
  <w:style w:type="paragraph" w:customStyle="1" w:styleId="31">
    <w:name w:val="Default"/>
    <w:qFormat/>
    <w:uiPriority w:val="0"/>
    <w:pPr>
      <w:widowControl w:val="0"/>
      <w:autoSpaceDE w:val="0"/>
      <w:autoSpaceDN w:val="0"/>
      <w:adjustRightInd w:val="0"/>
    </w:pPr>
    <w:rPr>
      <w:rFonts w:ascii="微软雅黑" w:hAnsi="华文中宋" w:eastAsia="微软雅黑" w:cs="微软雅黑"/>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36.png"/><Relationship Id="rId50" Type="http://schemas.openxmlformats.org/officeDocument/2006/relationships/image" Target="media/image35.jpeg"/><Relationship Id="rId5" Type="http://schemas.openxmlformats.org/officeDocument/2006/relationships/theme" Target="theme/theme1.xml"/><Relationship Id="rId49" Type="http://schemas.openxmlformats.org/officeDocument/2006/relationships/image" Target="media/image34.jpeg"/><Relationship Id="rId48" Type="http://schemas.openxmlformats.org/officeDocument/2006/relationships/chart" Target="charts/chart1.xml"/><Relationship Id="rId47" Type="http://schemas.openxmlformats.org/officeDocument/2006/relationships/image" Target="media/image33.jpe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jpe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jpe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wmf"/><Relationship Id="rId34" Type="http://schemas.openxmlformats.org/officeDocument/2006/relationships/oleObject" Target="embeddings/oleObject10.bin"/><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wmf"/><Relationship Id="rId26" Type="http://schemas.openxmlformats.org/officeDocument/2006/relationships/oleObject" Target="embeddings/oleObject9.bin"/><Relationship Id="rId25" Type="http://schemas.openxmlformats.org/officeDocument/2006/relationships/image" Target="media/image13.wmf"/><Relationship Id="rId24" Type="http://schemas.openxmlformats.org/officeDocument/2006/relationships/oleObject" Target="embeddings/oleObject8.bin"/><Relationship Id="rId23" Type="http://schemas.openxmlformats.org/officeDocument/2006/relationships/image" Target="media/image12.wmf"/><Relationship Id="rId22" Type="http://schemas.openxmlformats.org/officeDocument/2006/relationships/oleObject" Target="embeddings/oleObject7.bin"/><Relationship Id="rId21" Type="http://schemas.openxmlformats.org/officeDocument/2006/relationships/image" Target="media/image11.w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0.wmf"/><Relationship Id="rId18" Type="http://schemas.openxmlformats.org/officeDocument/2006/relationships/oleObject" Target="embeddings/oleObject5.bin"/><Relationship Id="rId17" Type="http://schemas.openxmlformats.org/officeDocument/2006/relationships/image" Target="media/image9.wmf"/><Relationship Id="rId16" Type="http://schemas.openxmlformats.org/officeDocument/2006/relationships/oleObject" Target="embeddings/oleObject4.bin"/><Relationship Id="rId15" Type="http://schemas.openxmlformats.org/officeDocument/2006/relationships/image" Target="media/image8.wmf"/><Relationship Id="rId14" Type="http://schemas.openxmlformats.org/officeDocument/2006/relationships/oleObject" Target="embeddings/oleObject3.bin"/><Relationship Id="rId13" Type="http://schemas.openxmlformats.org/officeDocument/2006/relationships/image" Target="media/image7.wmf"/><Relationship Id="rId12" Type="http://schemas.openxmlformats.org/officeDocument/2006/relationships/oleObject" Target="embeddings/oleObject2.bin"/><Relationship Id="rId11" Type="http://schemas.openxmlformats.org/officeDocument/2006/relationships/image" Target="media/image6.wmf"/><Relationship Id="rId10" Type="http://schemas.openxmlformats.org/officeDocument/2006/relationships/oleObject" Target="embeddings/oleObject1.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ZRO分配比例</c:v>
                </c:pt>
              </c:strCache>
            </c:strRef>
          </c:tx>
          <c:spPr/>
          <c:explosion val="0"/>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Lbls>
            <c:delete val="1"/>
          </c:dLbls>
          <c:cat>
            <c:strRef>
              <c:f>Sheet1!$A$2:$A$6</c:f>
              <c:strCache>
                <c:ptCount val="5"/>
                <c:pt idx="0">
                  <c:v>发展基金</c:v>
                </c:pt>
                <c:pt idx="1">
                  <c:v>稳定积金</c:v>
                </c:pt>
                <c:pt idx="2">
                  <c:v>保障基金</c:v>
                </c:pt>
                <c:pt idx="3">
                  <c:v>矿层基金</c:v>
                </c:pt>
                <c:pt idx="4">
                  <c:v>激励基金</c:v>
                </c:pt>
              </c:strCache>
            </c:strRef>
          </c:cat>
          <c:val>
            <c:numRef>
              <c:f>Sheet1!$B$2:$B$6</c:f>
              <c:numCache>
                <c:formatCode>0%</c:formatCode>
                <c:ptCount val="5"/>
                <c:pt idx="0">
                  <c:v>0.03</c:v>
                </c:pt>
                <c:pt idx="1">
                  <c:v>0.07</c:v>
                </c:pt>
                <c:pt idx="2">
                  <c:v>0.2</c:v>
                </c:pt>
                <c:pt idx="3">
                  <c:v>0.3</c:v>
                </c:pt>
                <c:pt idx="4">
                  <c:v>0.4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no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23197</Words>
  <Characters>25105</Characters>
  <Lines>0</Lines>
  <Paragraphs>0</Paragraphs>
  <TotalTime>1</TotalTime>
  <ScaleCrop>false</ScaleCrop>
  <LinksUpToDate>false</LinksUpToDate>
  <CharactersWithSpaces>25170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2019-10-08T11:23:00Z</dcterms:created>
  <dc:creator>FAN</dc:creator>
  <cp:lastModifiedBy>w聪</cp:lastModifiedBy>
  <dcterms:modified xsi:type="dcterms:W3CDTF">2020-04-07T03:47:04Z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